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71" w:rsidRDefault="009F3771" w:rsidP="009F3771">
      <w:pPr>
        <w:tabs>
          <w:tab w:val="left" w:pos="4536"/>
        </w:tabs>
        <w:jc w:val="center"/>
      </w:pPr>
      <w:bookmarkStart w:id="0" w:name="_GoBack"/>
      <w:bookmarkEnd w:id="0"/>
      <w:r>
        <w:rPr>
          <w:noProof/>
        </w:rPr>
        <w:drawing>
          <wp:inline distT="0" distB="0" distL="0" distR="0" wp14:anchorId="54399AAC" wp14:editId="40EFADBF">
            <wp:extent cx="485775" cy="552450"/>
            <wp:effectExtent l="1905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52450"/>
                    </a:xfrm>
                    <a:prstGeom prst="rect">
                      <a:avLst/>
                    </a:prstGeom>
                    <a:solidFill>
                      <a:srgbClr val="FFFFFF"/>
                    </a:solidFill>
                    <a:ln w="9525">
                      <a:noFill/>
                      <a:miter lim="800000"/>
                      <a:headEnd/>
                      <a:tailEnd/>
                    </a:ln>
                  </pic:spPr>
                </pic:pic>
              </a:graphicData>
            </a:graphic>
          </wp:inline>
        </w:drawing>
      </w:r>
    </w:p>
    <w:p w:rsidR="009F3771" w:rsidRDefault="009F3771" w:rsidP="009F3771">
      <w:pPr>
        <w:jc w:val="center"/>
        <w:rPr>
          <w:b/>
          <w:bCs/>
          <w:sz w:val="28"/>
          <w:szCs w:val="28"/>
        </w:rPr>
      </w:pPr>
      <w:r>
        <w:rPr>
          <w:b/>
          <w:bCs/>
          <w:sz w:val="28"/>
          <w:szCs w:val="28"/>
        </w:rPr>
        <w:t xml:space="preserve">TRAKŲ RAJONO SAVIVALDYBĖS </w:t>
      </w:r>
    </w:p>
    <w:p w:rsidR="009F3771" w:rsidRDefault="009F3771" w:rsidP="009F3771">
      <w:pPr>
        <w:jc w:val="center"/>
        <w:rPr>
          <w:b/>
          <w:bCs/>
          <w:sz w:val="28"/>
        </w:rPr>
      </w:pPr>
      <w:r>
        <w:rPr>
          <w:b/>
          <w:bCs/>
          <w:sz w:val="28"/>
        </w:rPr>
        <w:t>TRAKŲ GLOBOS IR SOCIALINIŲ PASLAUGŲ CENTRO</w:t>
      </w:r>
    </w:p>
    <w:p w:rsidR="009F3771" w:rsidRDefault="009F3771" w:rsidP="009F3771">
      <w:pPr>
        <w:jc w:val="center"/>
        <w:rPr>
          <w:b/>
          <w:bCs/>
          <w:sz w:val="28"/>
        </w:rPr>
      </w:pPr>
      <w:r>
        <w:rPr>
          <w:b/>
          <w:bCs/>
          <w:sz w:val="28"/>
        </w:rPr>
        <w:t>DIREKTORIUS</w:t>
      </w:r>
    </w:p>
    <w:p w:rsidR="009F3771" w:rsidRDefault="009F3771" w:rsidP="009F3771">
      <w:pPr>
        <w:jc w:val="center"/>
        <w:rPr>
          <w:b/>
          <w:bCs/>
          <w:sz w:val="28"/>
        </w:rPr>
      </w:pPr>
    </w:p>
    <w:p w:rsidR="009F3771" w:rsidRDefault="009F3771" w:rsidP="009F3771">
      <w:pPr>
        <w:jc w:val="center"/>
        <w:rPr>
          <w:b/>
          <w:bCs/>
          <w:sz w:val="28"/>
        </w:rPr>
      </w:pPr>
      <w:r>
        <w:rPr>
          <w:b/>
          <w:bCs/>
          <w:sz w:val="28"/>
        </w:rPr>
        <w:t>ĮSAKYMAS</w:t>
      </w:r>
    </w:p>
    <w:p w:rsidR="009F3771" w:rsidRDefault="009F3771" w:rsidP="009F3771">
      <w:pPr>
        <w:jc w:val="center"/>
        <w:rPr>
          <w:b/>
          <w:bCs/>
          <w:sz w:val="28"/>
        </w:rPr>
      </w:pPr>
      <w:r>
        <w:rPr>
          <w:b/>
          <w:bCs/>
          <w:sz w:val="28"/>
        </w:rPr>
        <w:t xml:space="preserve">DĖL TRAKŲ GLOBOS IR SOCIALINIŲ PASLAUGŲ CENTRO </w:t>
      </w:r>
    </w:p>
    <w:p w:rsidR="009F3771" w:rsidRDefault="009F3771" w:rsidP="009F3771">
      <w:pPr>
        <w:jc w:val="center"/>
        <w:rPr>
          <w:b/>
          <w:bCs/>
          <w:sz w:val="28"/>
        </w:rPr>
      </w:pPr>
      <w:r>
        <w:rPr>
          <w:b/>
          <w:bCs/>
          <w:sz w:val="28"/>
        </w:rPr>
        <w:t>VEIKLOS PLANO 2019 METAMS PATVIRTINIMO</w:t>
      </w:r>
    </w:p>
    <w:p w:rsidR="009F3771" w:rsidRDefault="009F3771" w:rsidP="009F3771">
      <w:pPr>
        <w:jc w:val="center"/>
        <w:rPr>
          <w:b/>
          <w:bCs/>
          <w:sz w:val="28"/>
        </w:rPr>
      </w:pPr>
    </w:p>
    <w:p w:rsidR="009F3771" w:rsidRPr="00795649" w:rsidRDefault="009F3771" w:rsidP="009F3771">
      <w:pPr>
        <w:jc w:val="center"/>
        <w:rPr>
          <w:bCs/>
        </w:rPr>
      </w:pPr>
      <w:r>
        <w:rPr>
          <w:bCs/>
        </w:rPr>
        <w:t>2018</w:t>
      </w:r>
      <w:r w:rsidRPr="00795649">
        <w:rPr>
          <w:bCs/>
        </w:rPr>
        <w:t xml:space="preserve"> m.</w:t>
      </w:r>
      <w:r>
        <w:rPr>
          <w:bCs/>
        </w:rPr>
        <w:t xml:space="preserve"> gruodžio 3</w:t>
      </w:r>
      <w:r w:rsidRPr="00795649">
        <w:rPr>
          <w:bCs/>
        </w:rPr>
        <w:t xml:space="preserve">  d. Nr. TV1-</w:t>
      </w:r>
      <w:r>
        <w:rPr>
          <w:bCs/>
        </w:rPr>
        <w:t>43</w:t>
      </w:r>
    </w:p>
    <w:p w:rsidR="009F3771" w:rsidRPr="00795649" w:rsidRDefault="009F3771" w:rsidP="009F3771">
      <w:pPr>
        <w:jc w:val="center"/>
        <w:rPr>
          <w:bCs/>
        </w:rPr>
      </w:pPr>
      <w:r w:rsidRPr="00795649">
        <w:rPr>
          <w:bCs/>
        </w:rPr>
        <w:t>Trakai</w:t>
      </w:r>
    </w:p>
    <w:p w:rsidR="009F3771" w:rsidRPr="00795649" w:rsidRDefault="009F3771" w:rsidP="009F3771">
      <w:pPr>
        <w:jc w:val="center"/>
        <w:rPr>
          <w:bCs/>
        </w:rPr>
      </w:pPr>
    </w:p>
    <w:p w:rsidR="009F3771" w:rsidRDefault="009F3771" w:rsidP="009F3771">
      <w:pPr>
        <w:spacing w:line="360" w:lineRule="auto"/>
        <w:jc w:val="both"/>
        <w:rPr>
          <w:bCs/>
        </w:rPr>
      </w:pPr>
      <w:r>
        <w:rPr>
          <w:bCs/>
        </w:rPr>
        <w:tab/>
        <w:t>Vadovaudamasi Trakų rajono savivaldybės tarybos 2007 m. kovo 22 d. sprendimu Nr. S1-54 Trakų globos ir socialinių paslaugų centro nuostatų, 18.1 punktu, bei Trakų globos ir socialinių paslaugų centro direktoriaus 2014 m. rugsėjo 25 d. įsakymu Nr. TV1-446 „Dėl Trakų globos ir socialinių paslaugų centro direktoriaus 2012 m. rugpjūčio 21 d. įsakymo Nr. TV1-200 „Dėl veiklos organizavimo programų patvirtinimo“ pakeitimo“:</w:t>
      </w:r>
    </w:p>
    <w:p w:rsidR="009F3771" w:rsidRDefault="009F3771" w:rsidP="009F3771">
      <w:pPr>
        <w:spacing w:line="360" w:lineRule="auto"/>
        <w:ind w:firstLine="1296"/>
        <w:jc w:val="both"/>
        <w:rPr>
          <w:bCs/>
        </w:rPr>
      </w:pPr>
      <w:r>
        <w:rPr>
          <w:bCs/>
        </w:rPr>
        <w:t>1. T v i r t i n u  Trakų globos ir socialinių paslaugų centro veiklos planą 2019 metams (pridedama).</w:t>
      </w:r>
    </w:p>
    <w:p w:rsidR="009F3771" w:rsidRPr="0009706F" w:rsidRDefault="009F3771" w:rsidP="009F3771">
      <w:pPr>
        <w:spacing w:line="360" w:lineRule="auto"/>
        <w:ind w:firstLine="1296"/>
        <w:jc w:val="both"/>
        <w:rPr>
          <w:bCs/>
        </w:rPr>
      </w:pPr>
      <w:r w:rsidRPr="0009706F">
        <w:rPr>
          <w:bCs/>
        </w:rPr>
        <w:t>2. Į p a r e i g o j u  Trakų globos ir socialinių paslaugų centro buhalterę L. Šostak patikslinti Trakų globos ir socialinių paslaugų centro veiklos planą, atsižvelgiant į Trakų rajono savivaldybės tarybos sprendimu patvirtintą Trakų globos ir socialinių pas</w:t>
      </w:r>
      <w:r>
        <w:rPr>
          <w:bCs/>
        </w:rPr>
        <w:t>laugų centro biudžetą 2019</w:t>
      </w:r>
      <w:r w:rsidRPr="0009706F">
        <w:rPr>
          <w:bCs/>
        </w:rPr>
        <w:t xml:space="preserve"> metams.  </w:t>
      </w:r>
    </w:p>
    <w:p w:rsidR="009F3771" w:rsidRDefault="009F3771" w:rsidP="009F3771">
      <w:pPr>
        <w:spacing w:line="360" w:lineRule="auto"/>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r>
        <w:rPr>
          <w:bCs/>
        </w:rPr>
        <w:t xml:space="preserve">Direktorė           </w:t>
      </w:r>
      <w:r>
        <w:rPr>
          <w:bCs/>
        </w:rPr>
        <w:tab/>
      </w:r>
      <w:r>
        <w:rPr>
          <w:bCs/>
        </w:rPr>
        <w:tab/>
      </w:r>
      <w:r>
        <w:rPr>
          <w:bCs/>
        </w:rPr>
        <w:tab/>
      </w:r>
      <w:r>
        <w:rPr>
          <w:bCs/>
        </w:rPr>
        <w:tab/>
        <w:t>Irina Markevičienė</w:t>
      </w: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jc w:val="both"/>
        <w:rPr>
          <w:bCs/>
        </w:rPr>
      </w:pPr>
    </w:p>
    <w:p w:rsidR="009F3771" w:rsidRDefault="009F3771" w:rsidP="009F3771">
      <w:pPr>
        <w:pStyle w:val="Sraopastraipa"/>
        <w:ind w:left="1080"/>
        <w:rPr>
          <w:noProof/>
        </w:rPr>
      </w:pPr>
    </w:p>
    <w:p w:rsidR="009F3771" w:rsidRDefault="009F3771" w:rsidP="009F3771">
      <w:pPr>
        <w:pStyle w:val="Sraopastraipa"/>
        <w:ind w:left="1080"/>
        <w:rPr>
          <w:noProof/>
        </w:rPr>
      </w:pPr>
    </w:p>
    <w:p w:rsidR="009F3771" w:rsidRDefault="009F3771" w:rsidP="009F3771">
      <w:pPr>
        <w:pStyle w:val="Sraopastraipa"/>
        <w:ind w:left="1080"/>
        <w:rPr>
          <w:noProof/>
        </w:rPr>
      </w:pPr>
    </w:p>
    <w:p w:rsidR="009F3771" w:rsidRDefault="009F3771" w:rsidP="009F3771">
      <w:pPr>
        <w:pStyle w:val="Sraopastraipa"/>
        <w:ind w:left="1080"/>
        <w:rPr>
          <w:noProof/>
        </w:rPr>
      </w:pPr>
    </w:p>
    <w:p w:rsidR="009F3771" w:rsidRDefault="009F3771" w:rsidP="009F3771">
      <w:pPr>
        <w:pStyle w:val="Sraopastraipa"/>
        <w:ind w:left="1080"/>
        <w:rPr>
          <w:noProof/>
        </w:rPr>
      </w:pPr>
      <w:r>
        <w:rPr>
          <w:noProof/>
        </w:rPr>
        <w:tab/>
      </w:r>
      <w:r>
        <w:rPr>
          <w:noProof/>
        </w:rPr>
        <w:tab/>
      </w:r>
      <w:r w:rsidRPr="009B5550">
        <w:rPr>
          <w:noProof/>
        </w:rPr>
        <w:tab/>
      </w:r>
      <w:r>
        <w:rPr>
          <w:noProof/>
        </w:rPr>
        <w:tab/>
      </w:r>
    </w:p>
    <w:p w:rsidR="009F3771" w:rsidRPr="00795649" w:rsidRDefault="00372738" w:rsidP="00372738">
      <w:pPr>
        <w:rPr>
          <w:noProof/>
        </w:rPr>
      </w:pPr>
      <w:r>
        <w:rPr>
          <w:noProof/>
        </w:rPr>
        <w:lastRenderedPageBreak/>
        <w:t>SUDERINTA:</w:t>
      </w:r>
      <w:r w:rsidR="009F3771" w:rsidRPr="00795649">
        <w:rPr>
          <w:noProof/>
        </w:rPr>
        <w:t xml:space="preserve">                                    </w:t>
      </w:r>
      <w:r>
        <w:rPr>
          <w:noProof/>
        </w:rPr>
        <w:t xml:space="preserve">                          </w:t>
      </w:r>
      <w:r w:rsidR="009F3771" w:rsidRPr="00795649">
        <w:rPr>
          <w:noProof/>
        </w:rPr>
        <w:t xml:space="preserve"> PATVIRTINTA</w:t>
      </w:r>
    </w:p>
    <w:p w:rsidR="009F3771" w:rsidRPr="00795649" w:rsidRDefault="009F3771" w:rsidP="009F3771">
      <w:pPr>
        <w:ind w:left="5184"/>
        <w:rPr>
          <w:noProof/>
        </w:rPr>
      </w:pPr>
      <w:r w:rsidRPr="00795649">
        <w:rPr>
          <w:noProof/>
        </w:rPr>
        <w:t xml:space="preserve">Trakų globos ir socialinių paslaugų centro direktoriaus </w:t>
      </w:r>
      <w:r>
        <w:rPr>
          <w:noProof/>
        </w:rPr>
        <w:t>2018</w:t>
      </w:r>
      <w:r w:rsidRPr="00795649">
        <w:rPr>
          <w:noProof/>
        </w:rPr>
        <w:t xml:space="preserve"> m.</w:t>
      </w:r>
      <w:r>
        <w:rPr>
          <w:noProof/>
        </w:rPr>
        <w:t xml:space="preserve"> gruodžio 3</w:t>
      </w:r>
      <w:r w:rsidRPr="00795649">
        <w:rPr>
          <w:noProof/>
        </w:rPr>
        <w:t xml:space="preserve"> d.  </w:t>
      </w:r>
    </w:p>
    <w:p w:rsidR="009F3771" w:rsidRPr="00795649" w:rsidRDefault="009F3771" w:rsidP="009F3771">
      <w:pPr>
        <w:ind w:left="5184"/>
        <w:rPr>
          <w:noProof/>
        </w:rPr>
      </w:pPr>
      <w:r w:rsidRPr="00795649">
        <w:rPr>
          <w:noProof/>
        </w:rPr>
        <w:t>įsakymu Nr. TV1</w:t>
      </w:r>
      <w:r>
        <w:rPr>
          <w:noProof/>
        </w:rPr>
        <w:t>/A</w:t>
      </w:r>
      <w:r w:rsidRPr="00795649">
        <w:rPr>
          <w:noProof/>
        </w:rPr>
        <w:t>-</w:t>
      </w:r>
      <w:r>
        <w:rPr>
          <w:noProof/>
        </w:rPr>
        <w:t>43</w:t>
      </w:r>
    </w:p>
    <w:p w:rsidR="009F3771" w:rsidRPr="009B5550" w:rsidRDefault="009F3771" w:rsidP="009F3771">
      <w:pPr>
        <w:rPr>
          <w:b/>
          <w:noProof/>
        </w:rPr>
      </w:pPr>
    </w:p>
    <w:p w:rsidR="009F3771" w:rsidRDefault="009F3771" w:rsidP="009F3771">
      <w:pPr>
        <w:jc w:val="center"/>
        <w:rPr>
          <w:noProof/>
        </w:rPr>
      </w:pPr>
      <w:r>
        <w:rPr>
          <w:noProof/>
        </w:rPr>
        <w:t>TRAKŲ RAJONO SAVIVALDYBĖS BIUDŽETINĖ ĮSTAIGA</w:t>
      </w:r>
    </w:p>
    <w:p w:rsidR="009F3771" w:rsidRDefault="009F3771" w:rsidP="009F3771">
      <w:pPr>
        <w:jc w:val="center"/>
        <w:rPr>
          <w:noProof/>
        </w:rPr>
      </w:pPr>
    </w:p>
    <w:p w:rsidR="009F3771" w:rsidRDefault="009F3771" w:rsidP="009F3771">
      <w:pPr>
        <w:jc w:val="center"/>
        <w:rPr>
          <w:b/>
          <w:noProof/>
        </w:rPr>
      </w:pPr>
      <w:r>
        <w:rPr>
          <w:b/>
          <w:noProof/>
        </w:rPr>
        <w:t>TRAKŲ GLOBOS IR SOCIALINIŲ PASLAUGŲ CENTRAS</w:t>
      </w:r>
    </w:p>
    <w:p w:rsidR="009F3771" w:rsidRDefault="009F3771" w:rsidP="009F3771">
      <w:pPr>
        <w:rPr>
          <w:b/>
          <w:noProof/>
        </w:rPr>
      </w:pPr>
    </w:p>
    <w:p w:rsidR="009F3771" w:rsidRPr="00640684" w:rsidRDefault="009F3771" w:rsidP="009F3771">
      <w:pPr>
        <w:rPr>
          <w:b/>
          <w:noProof/>
        </w:rPr>
      </w:pPr>
    </w:p>
    <w:p w:rsidR="009F3771" w:rsidRPr="00640684" w:rsidRDefault="00FD5A1B" w:rsidP="009F3771">
      <w:pPr>
        <w:jc w:val="center"/>
        <w:rPr>
          <w:b/>
          <w:noProof/>
        </w:rPr>
      </w:pPr>
      <w:r>
        <w:rPr>
          <w:b/>
          <w:noProof/>
        </w:rPr>
        <w:t>2019</w:t>
      </w:r>
      <w:r w:rsidR="009F3771" w:rsidRPr="00640684">
        <w:rPr>
          <w:b/>
          <w:noProof/>
        </w:rPr>
        <w:t xml:space="preserve"> METŲ VEIKLOS PLANAS</w:t>
      </w:r>
    </w:p>
    <w:p w:rsidR="009F3771" w:rsidRPr="00640684" w:rsidRDefault="009F3771" w:rsidP="009F3771">
      <w:pPr>
        <w:jc w:val="center"/>
        <w:rPr>
          <w:b/>
          <w:noProof/>
        </w:rPr>
      </w:pPr>
    </w:p>
    <w:p w:rsidR="009F3771" w:rsidRPr="00640684" w:rsidRDefault="009F3771" w:rsidP="009F3771">
      <w:pPr>
        <w:jc w:val="center"/>
        <w:rPr>
          <w:b/>
          <w:noProof/>
        </w:rPr>
      </w:pPr>
      <w:r w:rsidRPr="00640684">
        <w:rPr>
          <w:b/>
          <w:noProof/>
        </w:rPr>
        <w:t>I. ĮVADAS</w:t>
      </w:r>
    </w:p>
    <w:p w:rsidR="009F3771" w:rsidRPr="00640684" w:rsidRDefault="009F3771" w:rsidP="009F3771">
      <w:pPr>
        <w:spacing w:line="360" w:lineRule="auto"/>
        <w:jc w:val="center"/>
        <w:rPr>
          <w:b/>
          <w:noProof/>
          <w:sz w:val="16"/>
          <w:szCs w:val="16"/>
        </w:rPr>
      </w:pPr>
    </w:p>
    <w:p w:rsidR="009F3771" w:rsidRDefault="009F3771" w:rsidP="009F3771">
      <w:pPr>
        <w:spacing w:line="360" w:lineRule="auto"/>
        <w:ind w:firstLine="360"/>
        <w:jc w:val="both"/>
        <w:rPr>
          <w:lang w:eastAsia="ar-SA"/>
        </w:rPr>
      </w:pPr>
      <w:r w:rsidRPr="00640684">
        <w:rPr>
          <w:lang w:eastAsia="ar-SA"/>
        </w:rPr>
        <w:t xml:space="preserve"> </w:t>
      </w:r>
      <w:r>
        <w:rPr>
          <w:lang w:eastAsia="ar-SA"/>
        </w:rPr>
        <w:t xml:space="preserve">  </w:t>
      </w:r>
      <w:r w:rsidRPr="00640684">
        <w:rPr>
          <w:lang w:eastAsia="ar-SA"/>
        </w:rPr>
        <w:t xml:space="preserve">Trakų globos ir socialinių paslaugų centras </w:t>
      </w:r>
      <w:r w:rsidRPr="00640684">
        <w:t xml:space="preserve">(toliau – TGSPC) </w:t>
      </w:r>
      <w:r w:rsidRPr="00640684">
        <w:rPr>
          <w:lang w:eastAsia="ar-SA"/>
        </w:rPr>
        <w:t>savo veikloje vadovaujasi Lietuvos Respublikos Konstitucija, Lietuvos Respublikos įstatymais, Vyriausybės nutarimais, Socialinės apsaugos ir darbo ministerijos norminiais aktais, rajono savivaldybės tarybos sprendimais, administracijos direktoriaus įsakymais bei kitais teisės aktais.</w:t>
      </w:r>
    </w:p>
    <w:p w:rsidR="009F3771" w:rsidRDefault="009F3771" w:rsidP="009F3771">
      <w:pPr>
        <w:spacing w:before="240" w:line="360" w:lineRule="auto"/>
        <w:jc w:val="both"/>
      </w:pPr>
      <w:r>
        <w:t xml:space="preserve">         Įstaiga</w:t>
      </w:r>
      <w:r w:rsidRPr="006D131C">
        <w:t xml:space="preserve"> </w:t>
      </w:r>
      <w:r>
        <w:t>savo veiklą planuoja siekiant įgyvendinti</w:t>
      </w:r>
      <w:r w:rsidRPr="006D131C">
        <w:t xml:space="preserve"> </w:t>
      </w:r>
      <w:r>
        <w:t xml:space="preserve">Trakų globos ir socialinių paslaugų centro </w:t>
      </w:r>
      <w:r w:rsidRPr="00574FC2">
        <w:t xml:space="preserve">2018-2020 metų strateginį veiklos </w:t>
      </w:r>
      <w:r>
        <w:t xml:space="preserve">planą bei </w:t>
      </w:r>
      <w:r w:rsidRPr="006D131C">
        <w:t xml:space="preserve">Trakų rajono savivaldybės </w:t>
      </w:r>
      <w:r>
        <w:t xml:space="preserve">2016-2025 metų strateginį plėtros planą. </w:t>
      </w:r>
    </w:p>
    <w:p w:rsidR="009F3771" w:rsidRPr="000B23BB" w:rsidRDefault="009F3771" w:rsidP="009F3771">
      <w:pPr>
        <w:spacing w:before="240" w:line="360" w:lineRule="auto"/>
        <w:jc w:val="both"/>
        <w:rPr>
          <w:b/>
          <w:noProof/>
        </w:rPr>
      </w:pPr>
      <w:r>
        <w:rPr>
          <w:b/>
          <w:noProof/>
        </w:rPr>
        <w:t xml:space="preserve">Centro tikslas,- </w:t>
      </w:r>
      <w:r>
        <w:rPr>
          <w:noProof/>
        </w:rPr>
        <w:t>d</w:t>
      </w:r>
      <w:r w:rsidRPr="00B379B4">
        <w:rPr>
          <w:noProof/>
        </w:rPr>
        <w:t>idinti Trakų rajono savivaldybės gyventojų</w:t>
      </w:r>
      <w:r>
        <w:rPr>
          <w:noProof/>
        </w:rPr>
        <w:t xml:space="preserve"> galimybę gyventi žmogaus orumo nežeminančiomis sąlygomis ir padėti integruotis į visuomenę, kai asmuo dėl amžiaus, negalios, skurdo ar kitų priežasčių pats nepajėgus to padaryti.</w:t>
      </w:r>
    </w:p>
    <w:p w:rsidR="009F3771" w:rsidRDefault="009F3771" w:rsidP="009F3771">
      <w:pPr>
        <w:spacing w:line="360" w:lineRule="auto"/>
        <w:jc w:val="both"/>
        <w:rPr>
          <w:b/>
          <w:noProof/>
        </w:rPr>
      </w:pPr>
    </w:p>
    <w:p w:rsidR="009F3771" w:rsidRPr="000B23BB" w:rsidRDefault="009F3771" w:rsidP="009F3771">
      <w:pPr>
        <w:spacing w:line="360" w:lineRule="auto"/>
        <w:jc w:val="both"/>
        <w:rPr>
          <w:b/>
          <w:noProof/>
        </w:rPr>
      </w:pPr>
      <w:r>
        <w:rPr>
          <w:b/>
          <w:noProof/>
        </w:rPr>
        <w:t xml:space="preserve">Misija,- </w:t>
      </w:r>
      <w:r w:rsidRPr="00640684">
        <w:rPr>
          <w:noProof/>
        </w:rPr>
        <w:t xml:space="preserve">eikti kompleksinę pagalbą senyvo amžiaus žmonėms ir neįgaliesiems asmenims, užtikrinti kokybiškas socialines paslaugas ir savalaikiai reaguoti į socialinius pokyčius visuomenėje, siekiant išvengti socialinės įtampos bei užtikrinant socialinį teisingumą. </w:t>
      </w:r>
    </w:p>
    <w:p w:rsidR="009F3771" w:rsidRDefault="009F3771" w:rsidP="009F3771">
      <w:pPr>
        <w:spacing w:before="240" w:after="240" w:line="360" w:lineRule="auto"/>
        <w:jc w:val="both"/>
        <w:rPr>
          <w:b/>
          <w:noProof/>
        </w:rPr>
      </w:pPr>
      <w:r>
        <w:rPr>
          <w:b/>
          <w:noProof/>
        </w:rPr>
        <w:t xml:space="preserve">Vizija,- </w:t>
      </w:r>
      <w:r w:rsidRPr="001A207B">
        <w:rPr>
          <w:noProof/>
        </w:rPr>
        <w:t xml:space="preserve">Trakų globos ir socialinių paslaugų centras – aukštos kokybės, visiškai tenkinanti visuomenės poreikius, nuolat tobulėjanti socialinių paslaugų įstaiga. </w:t>
      </w:r>
    </w:p>
    <w:p w:rsidR="009F3771" w:rsidRDefault="009F3771" w:rsidP="009F3771">
      <w:pPr>
        <w:suppressAutoHyphens/>
        <w:spacing w:line="360" w:lineRule="auto"/>
        <w:jc w:val="both"/>
        <w:rPr>
          <w:b/>
          <w:noProof/>
        </w:rPr>
      </w:pPr>
      <w:r w:rsidRPr="00842215">
        <w:rPr>
          <w:noProof/>
        </w:rPr>
        <w:t>Trakų globos ir socialinių paslaugų centras</w:t>
      </w:r>
      <w:r>
        <w:rPr>
          <w:noProof/>
        </w:rPr>
        <w:t xml:space="preserve"> savo darbe laikosi šių vertybių:</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t>priimti asmenį kaip svarbiausią visuomenėje;</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t>išlaikyti konfidencialumą;</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t>teikiant naujas paslaugas atsižvelgti į kliento pageidavimus;</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t>atskirti asmeninius jausmus ir poreikius nuo profesionalių santykių;</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t>perduoti kiti</w:t>
      </w:r>
      <w:r>
        <w:rPr>
          <w:noProof/>
        </w:rPr>
        <w:t>ems žinias ir įgūdžius;</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t>plėtoti kliento galimybes padėti sau;</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t>atkakliai stengtis dėl kliento, nepaisant nusivylimų;</w:t>
      </w:r>
    </w:p>
    <w:p w:rsidR="009F3771" w:rsidRPr="0041676D" w:rsidRDefault="009F3771" w:rsidP="009F3771">
      <w:pPr>
        <w:pStyle w:val="Sraopastraipa"/>
        <w:numPr>
          <w:ilvl w:val="0"/>
          <w:numId w:val="5"/>
        </w:numPr>
        <w:suppressAutoHyphens/>
        <w:spacing w:after="160" w:line="360" w:lineRule="auto"/>
        <w:jc w:val="both"/>
        <w:rPr>
          <w:noProof/>
        </w:rPr>
      </w:pPr>
      <w:r w:rsidRPr="0041676D">
        <w:rPr>
          <w:noProof/>
        </w:rPr>
        <w:lastRenderedPageBreak/>
        <w:t>pripažinti socialinį teisingumą ir kiekvieno visuomenės nario ekonominę, fizinę ir dvasinę gerovę;</w:t>
      </w:r>
    </w:p>
    <w:p w:rsidR="009F3771" w:rsidRPr="000B23BB" w:rsidRDefault="009F3771" w:rsidP="009F3771">
      <w:pPr>
        <w:pStyle w:val="Sraopastraipa"/>
        <w:numPr>
          <w:ilvl w:val="0"/>
          <w:numId w:val="5"/>
        </w:numPr>
        <w:suppressAutoHyphens/>
        <w:spacing w:before="240" w:line="360" w:lineRule="auto"/>
        <w:jc w:val="both"/>
        <w:rPr>
          <w:noProof/>
        </w:rPr>
      </w:pPr>
      <w:r w:rsidRPr="0041676D">
        <w:rPr>
          <w:noProof/>
        </w:rPr>
        <w:t>būti atsakingam už pavyzdinį asmeninį ir profesinį elgesį.</w:t>
      </w:r>
      <w:r>
        <w:rPr>
          <w:noProof/>
        </w:rPr>
        <w:t xml:space="preserve"> </w:t>
      </w:r>
    </w:p>
    <w:p w:rsidR="009F3771" w:rsidRDefault="009F3771" w:rsidP="009F3771">
      <w:pPr>
        <w:spacing w:line="360" w:lineRule="auto"/>
        <w:jc w:val="both"/>
      </w:pPr>
      <w:r>
        <w:t xml:space="preserve">      Įstaigos darbuotojai teikdami paslaugas, </w:t>
      </w:r>
      <w:r w:rsidRPr="000B23BB">
        <w:t>vadovaujasi</w:t>
      </w:r>
      <w:r>
        <w:t xml:space="preserve"> </w:t>
      </w:r>
      <w:r w:rsidRPr="009539B1">
        <w:t>b</w:t>
      </w:r>
      <w:r>
        <w:t xml:space="preserve">endradarbiavimo, dalyvavimo, </w:t>
      </w:r>
      <w:r w:rsidRPr="009539B1">
        <w:t>k</w:t>
      </w:r>
      <w:r>
        <w:t>ompleksiškumo, prieinamumo, socialinio teisingumo, tinkamumo, veiksmingumo bei visapusiškumo principais</w:t>
      </w:r>
      <w:r w:rsidRPr="009539B1">
        <w:t xml:space="preserve">. </w:t>
      </w:r>
    </w:p>
    <w:p w:rsidR="009F3771" w:rsidRPr="00BD383D" w:rsidRDefault="009F3771" w:rsidP="009F3771">
      <w:pPr>
        <w:spacing w:line="360" w:lineRule="auto"/>
        <w:jc w:val="both"/>
      </w:pPr>
    </w:p>
    <w:p w:rsidR="009F3771" w:rsidRDefault="009F3771" w:rsidP="009F3771">
      <w:pPr>
        <w:spacing w:line="360" w:lineRule="auto"/>
        <w:jc w:val="both"/>
        <w:rPr>
          <w:b/>
        </w:rPr>
      </w:pPr>
      <w:r w:rsidRPr="00640684">
        <w:rPr>
          <w:b/>
        </w:rPr>
        <w:t>Centro veiklos kryptys:</w:t>
      </w:r>
    </w:p>
    <w:p w:rsidR="009F3771" w:rsidRPr="00640684" w:rsidRDefault="009F3771" w:rsidP="009F3771">
      <w:pPr>
        <w:spacing w:line="360" w:lineRule="auto"/>
        <w:jc w:val="both"/>
      </w:pPr>
    </w:p>
    <w:p w:rsidR="009F3771" w:rsidRPr="00640684" w:rsidRDefault="009F3771" w:rsidP="009F3771">
      <w:pPr>
        <w:pStyle w:val="Sraopastraipa"/>
        <w:numPr>
          <w:ilvl w:val="0"/>
          <w:numId w:val="1"/>
        </w:numPr>
        <w:spacing w:line="360" w:lineRule="auto"/>
        <w:jc w:val="both"/>
      </w:pPr>
      <w:r w:rsidRPr="00640684">
        <w:t xml:space="preserve"> teikia informaciją ir konsultuoja rajono gyventojus </w:t>
      </w:r>
      <w:r>
        <w:t>socialinių paslaugų klausimais;</w:t>
      </w:r>
    </w:p>
    <w:p w:rsidR="009F3771" w:rsidRPr="00640684" w:rsidRDefault="009F3771" w:rsidP="009F3771">
      <w:pPr>
        <w:pStyle w:val="Sraopastraipa"/>
        <w:numPr>
          <w:ilvl w:val="0"/>
          <w:numId w:val="1"/>
        </w:numPr>
        <w:spacing w:line="360" w:lineRule="auto"/>
        <w:jc w:val="both"/>
      </w:pPr>
      <w:r w:rsidRPr="00640684">
        <w:t>t</w:t>
      </w:r>
      <w:r>
        <w:t>arpininkauja bei atstovauja  asmenį (šeimą)  institucijose</w:t>
      </w:r>
      <w:r w:rsidRPr="00640684">
        <w:rPr>
          <w:lang w:eastAsia="ar-SA"/>
        </w:rPr>
        <w:t>;</w:t>
      </w:r>
    </w:p>
    <w:p w:rsidR="009F3771" w:rsidRPr="00640684" w:rsidRDefault="009F3771" w:rsidP="009F3771">
      <w:pPr>
        <w:pStyle w:val="Sraopastraipa"/>
        <w:numPr>
          <w:ilvl w:val="0"/>
          <w:numId w:val="1"/>
        </w:numPr>
        <w:spacing w:line="360" w:lineRule="auto"/>
        <w:jc w:val="both"/>
      </w:pPr>
      <w:r w:rsidRPr="00640684">
        <w:rPr>
          <w:lang w:eastAsia="ar-SA"/>
        </w:rPr>
        <w:t xml:space="preserve"> teikia transporto organizavimo paslaugą; </w:t>
      </w:r>
    </w:p>
    <w:p w:rsidR="009F3771" w:rsidRDefault="009F3771" w:rsidP="009F3771">
      <w:pPr>
        <w:pStyle w:val="Sraopastraipa"/>
        <w:numPr>
          <w:ilvl w:val="0"/>
          <w:numId w:val="1"/>
        </w:numPr>
        <w:spacing w:line="360" w:lineRule="auto"/>
        <w:jc w:val="both"/>
      </w:pPr>
      <w:r w:rsidRPr="00640684">
        <w:rPr>
          <w:lang w:eastAsia="ar-SA"/>
        </w:rPr>
        <w:t xml:space="preserve">aprūpina asmenis neįgaliųjų techninės pagalbos priemonėmis, tarpininkauja organizuojant šių </w:t>
      </w:r>
      <w:r w:rsidRPr="005B7CA6">
        <w:rPr>
          <w:lang w:eastAsia="ar-SA"/>
        </w:rPr>
        <w:t>priemonių remonto ir individualaus pritaikymo paslaugas, rūpinasi, kad asmenys būtų apmokyti arba organizuoja asmenų apmokymą naudotis jomis;</w:t>
      </w:r>
      <w:r w:rsidRPr="005B7CA6">
        <w:t xml:space="preserve"> </w:t>
      </w:r>
    </w:p>
    <w:p w:rsidR="009F3771" w:rsidRDefault="009F3771" w:rsidP="009F3771">
      <w:pPr>
        <w:pStyle w:val="Sraopastraipa"/>
        <w:numPr>
          <w:ilvl w:val="0"/>
          <w:numId w:val="1"/>
        </w:numPr>
        <w:spacing w:line="360" w:lineRule="auto"/>
        <w:jc w:val="both"/>
      </w:pPr>
      <w:r w:rsidRPr="005B7CA6">
        <w:t>organizuoja socialinę pagalbą maisto produktais, drabužiais</w:t>
      </w:r>
      <w:r>
        <w:t>;</w:t>
      </w:r>
    </w:p>
    <w:p w:rsidR="009F3771" w:rsidRPr="001663C8" w:rsidRDefault="009F3771" w:rsidP="009F3771">
      <w:pPr>
        <w:pStyle w:val="Sraopastraipa"/>
        <w:numPr>
          <w:ilvl w:val="0"/>
          <w:numId w:val="1"/>
        </w:numPr>
        <w:spacing w:line="360" w:lineRule="auto"/>
        <w:jc w:val="both"/>
      </w:pPr>
      <w:r w:rsidRPr="005B7CA6">
        <w:rPr>
          <w:lang w:eastAsia="ar-SA"/>
        </w:rPr>
        <w:t>teikia specialiąsias socialines paslaugas: socialinės priežiūros (pagalba į namus) paslaugas, dienos socialinės globos ir slaugos (integralios pagalbos) asmens namuose paslaugas</w:t>
      </w:r>
      <w:r w:rsidRPr="001663C8">
        <w:rPr>
          <w:lang w:eastAsia="ar-SA"/>
        </w:rPr>
        <w:t>; dienos socialinės globos paslaugas</w:t>
      </w:r>
      <w:r w:rsidR="001663C8" w:rsidRPr="001663C8">
        <w:rPr>
          <w:lang w:eastAsia="ar-SA"/>
        </w:rPr>
        <w:t xml:space="preserve"> institucijoje.</w:t>
      </w:r>
    </w:p>
    <w:p w:rsidR="009F3771" w:rsidRDefault="009F3771" w:rsidP="009F3771">
      <w:pPr>
        <w:pStyle w:val="Sraopastraipa"/>
        <w:numPr>
          <w:ilvl w:val="0"/>
          <w:numId w:val="1"/>
        </w:numPr>
        <w:spacing w:line="360" w:lineRule="auto"/>
        <w:jc w:val="both"/>
      </w:pPr>
      <w:r>
        <w:rPr>
          <w:lang w:eastAsia="ar-SA"/>
        </w:rPr>
        <w:t>organizuoja socialinį darbą Trakų seniūnijoje;</w:t>
      </w:r>
    </w:p>
    <w:p w:rsidR="009F3771" w:rsidRDefault="009F3771" w:rsidP="009F3771">
      <w:pPr>
        <w:pStyle w:val="Sraopastraipa"/>
        <w:numPr>
          <w:ilvl w:val="0"/>
          <w:numId w:val="1"/>
        </w:numPr>
        <w:spacing w:line="360" w:lineRule="auto"/>
        <w:jc w:val="both"/>
      </w:pPr>
      <w:r>
        <w:rPr>
          <w:noProof/>
        </w:rPr>
        <w:t>rengia socialinias programas ir projektus;</w:t>
      </w:r>
    </w:p>
    <w:p w:rsidR="009F3771" w:rsidRDefault="009F3771" w:rsidP="009F3771">
      <w:pPr>
        <w:pStyle w:val="Sraopastraipa"/>
        <w:numPr>
          <w:ilvl w:val="0"/>
          <w:numId w:val="1"/>
        </w:numPr>
        <w:spacing w:line="360" w:lineRule="auto"/>
        <w:jc w:val="both"/>
      </w:pPr>
      <w:r w:rsidRPr="005B7CA6">
        <w:rPr>
          <w:lang w:eastAsia="ar-SA"/>
        </w:rPr>
        <w:t xml:space="preserve">vykdo gerosios patirties sklaidą; </w:t>
      </w:r>
    </w:p>
    <w:p w:rsidR="009F3771" w:rsidRPr="005B7CA6" w:rsidRDefault="009F3771" w:rsidP="009F3771">
      <w:pPr>
        <w:pStyle w:val="Sraopastraipa"/>
        <w:numPr>
          <w:ilvl w:val="0"/>
          <w:numId w:val="1"/>
        </w:numPr>
        <w:spacing w:line="360" w:lineRule="auto"/>
        <w:jc w:val="both"/>
      </w:pPr>
      <w:r w:rsidRPr="005B7CA6">
        <w:t xml:space="preserve">bendradarbiauja su sveikatos ir socialinės priežiūros bei kitomis įstaigomis bei organizacijomis. </w:t>
      </w:r>
    </w:p>
    <w:p w:rsidR="009F3771" w:rsidRDefault="009F3771" w:rsidP="009F3771">
      <w:pPr>
        <w:spacing w:line="360" w:lineRule="auto"/>
        <w:jc w:val="both"/>
        <w:rPr>
          <w:lang w:eastAsia="ar-SA"/>
        </w:rPr>
      </w:pPr>
    </w:p>
    <w:p w:rsidR="009F3771" w:rsidRPr="005B7CA6" w:rsidRDefault="009F3771" w:rsidP="009F3771">
      <w:pPr>
        <w:spacing w:line="360" w:lineRule="auto"/>
        <w:jc w:val="both"/>
        <w:rPr>
          <w:lang w:eastAsia="ar-SA"/>
        </w:rPr>
      </w:pPr>
      <w:r>
        <w:rPr>
          <w:b/>
        </w:rPr>
        <w:t>Socialinių paslaugų centro paslaugų gavėjai</w:t>
      </w:r>
    </w:p>
    <w:p w:rsidR="009F3771" w:rsidRDefault="009F3771" w:rsidP="009F3771">
      <w:pPr>
        <w:tabs>
          <w:tab w:val="left" w:pos="567"/>
          <w:tab w:val="left" w:pos="993"/>
        </w:tabs>
        <w:spacing w:line="360" w:lineRule="auto"/>
        <w:jc w:val="both"/>
        <w:rPr>
          <w:color w:val="000000"/>
          <w:shd w:val="clear" w:color="auto" w:fill="FFFFFF"/>
        </w:rPr>
      </w:pPr>
      <w:r>
        <w:rPr>
          <w:b/>
        </w:rPr>
        <w:t xml:space="preserve">      </w:t>
      </w:r>
      <w:r>
        <w:t xml:space="preserve">           Trakų rajono savivaldybės gyventojai (jų šeimos),  kurie dėl amžiaus, neįgalumo, socialinių problemų iš dalies ar visiškai neturi, neįgiję arba praradę gebėjimus ar galimybes savarankiškai rūpintis asmeniniu (šeimos) gyvenimu ir dalyvauti visuomenės gyvenime bei asmenys, kurie </w:t>
      </w:r>
      <w:r>
        <w:rPr>
          <w:color w:val="000000"/>
          <w:shd w:val="clear" w:color="auto" w:fill="FFFFFF"/>
        </w:rPr>
        <w:t>dėl negalios, ligos ar senatvės turi judėjimo problemų ir/ar dėl nepakankamų pajamų negali naudotis visuomeniniu ar individualiu transportu.</w:t>
      </w:r>
    </w:p>
    <w:p w:rsidR="009F3771" w:rsidRDefault="009F3771" w:rsidP="009F3771">
      <w:pPr>
        <w:tabs>
          <w:tab w:val="left" w:pos="567"/>
          <w:tab w:val="left" w:pos="993"/>
        </w:tabs>
        <w:spacing w:line="360" w:lineRule="auto"/>
        <w:jc w:val="both"/>
        <w:rPr>
          <w:color w:val="000000"/>
          <w:shd w:val="clear" w:color="auto" w:fill="FFFFFF"/>
        </w:rPr>
      </w:pPr>
    </w:p>
    <w:p w:rsidR="009F3771" w:rsidRDefault="009F3771" w:rsidP="009F3771">
      <w:pPr>
        <w:tabs>
          <w:tab w:val="left" w:pos="567"/>
          <w:tab w:val="left" w:pos="993"/>
        </w:tabs>
        <w:spacing w:line="360" w:lineRule="auto"/>
        <w:jc w:val="both"/>
        <w:rPr>
          <w:color w:val="000000"/>
          <w:shd w:val="clear" w:color="auto" w:fill="FFFFFF"/>
        </w:rPr>
      </w:pPr>
    </w:p>
    <w:p w:rsidR="009F3771" w:rsidRDefault="009F3771" w:rsidP="009F3771">
      <w:pPr>
        <w:tabs>
          <w:tab w:val="left" w:pos="567"/>
          <w:tab w:val="left" w:pos="993"/>
        </w:tabs>
        <w:spacing w:line="360" w:lineRule="auto"/>
        <w:jc w:val="both"/>
        <w:rPr>
          <w:color w:val="000000"/>
          <w:shd w:val="clear" w:color="auto" w:fill="FFFFFF"/>
        </w:rPr>
      </w:pPr>
    </w:p>
    <w:p w:rsidR="009F3771" w:rsidRDefault="009F3771" w:rsidP="009F3771">
      <w:pPr>
        <w:tabs>
          <w:tab w:val="left" w:pos="567"/>
          <w:tab w:val="left" w:pos="993"/>
        </w:tabs>
        <w:spacing w:line="360" w:lineRule="auto"/>
        <w:jc w:val="both"/>
        <w:rPr>
          <w:b/>
        </w:rPr>
      </w:pPr>
    </w:p>
    <w:p w:rsidR="009F3771" w:rsidRPr="000B23BB" w:rsidRDefault="009F3771" w:rsidP="009F3771">
      <w:pPr>
        <w:tabs>
          <w:tab w:val="left" w:pos="567"/>
          <w:tab w:val="left" w:pos="993"/>
        </w:tabs>
        <w:spacing w:line="360" w:lineRule="auto"/>
        <w:jc w:val="both"/>
        <w:rPr>
          <w:b/>
        </w:rPr>
      </w:pPr>
    </w:p>
    <w:p w:rsidR="009F3771" w:rsidRPr="0027083F" w:rsidRDefault="009F3771" w:rsidP="009F3771">
      <w:pPr>
        <w:jc w:val="both"/>
        <w:rPr>
          <w:noProof/>
          <w:sz w:val="16"/>
          <w:szCs w:val="16"/>
        </w:rPr>
      </w:pPr>
    </w:p>
    <w:p w:rsidR="009F3771" w:rsidRPr="00C54245" w:rsidRDefault="009F3771" w:rsidP="009F3771">
      <w:pPr>
        <w:pStyle w:val="Sraopastraipa"/>
        <w:numPr>
          <w:ilvl w:val="0"/>
          <w:numId w:val="4"/>
        </w:numPr>
        <w:tabs>
          <w:tab w:val="left" w:pos="284"/>
        </w:tabs>
        <w:spacing w:after="200"/>
        <w:ind w:left="0" w:firstLine="0"/>
        <w:jc w:val="both"/>
        <w:rPr>
          <w:b/>
        </w:rPr>
      </w:pPr>
      <w:r>
        <w:rPr>
          <w:b/>
        </w:rPr>
        <w:t>Trakų globos ir socialinių paslaugų</w:t>
      </w:r>
      <w:r w:rsidRPr="00C54245">
        <w:rPr>
          <w:b/>
        </w:rPr>
        <w:t xml:space="preserve"> centro </w:t>
      </w:r>
      <w:r>
        <w:rPr>
          <w:b/>
        </w:rPr>
        <w:t>(toliau – C</w:t>
      </w:r>
      <w:r w:rsidRPr="00C54245">
        <w:rPr>
          <w:b/>
        </w:rPr>
        <w:t>entras) SSGG analizė</w:t>
      </w:r>
    </w:p>
    <w:tbl>
      <w:tblPr>
        <w:tblStyle w:val="Lentelstinklelis"/>
        <w:tblW w:w="10774" w:type="dxa"/>
        <w:tblInd w:w="-743" w:type="dxa"/>
        <w:tblLook w:val="04A0" w:firstRow="1" w:lastRow="0" w:firstColumn="1" w:lastColumn="0" w:noHBand="0" w:noVBand="1"/>
      </w:tblPr>
      <w:tblGrid>
        <w:gridCol w:w="5246"/>
        <w:gridCol w:w="5528"/>
      </w:tblGrid>
      <w:tr w:rsidR="009F3771" w:rsidRPr="00926B9E" w:rsidTr="00254059">
        <w:tc>
          <w:tcPr>
            <w:tcW w:w="5246" w:type="dxa"/>
          </w:tcPr>
          <w:p w:rsidR="009F3771" w:rsidRDefault="009F3771" w:rsidP="00254059">
            <w:pPr>
              <w:jc w:val="center"/>
              <w:rPr>
                <w:b/>
              </w:rPr>
            </w:pPr>
          </w:p>
          <w:p w:rsidR="009F3771" w:rsidRPr="00926B9E" w:rsidRDefault="009F3771" w:rsidP="00254059">
            <w:pPr>
              <w:jc w:val="center"/>
              <w:rPr>
                <w:b/>
              </w:rPr>
            </w:pPr>
            <w:r w:rsidRPr="00926B9E">
              <w:rPr>
                <w:b/>
              </w:rPr>
              <w:t>Vidinės silpnosios pusės</w:t>
            </w:r>
          </w:p>
          <w:p w:rsidR="009F3771" w:rsidRPr="005D32D0" w:rsidRDefault="009F3771" w:rsidP="00254059">
            <w:pPr>
              <w:jc w:val="both"/>
              <w:rPr>
                <w:b/>
                <w:i/>
                <w:sz w:val="22"/>
                <w:szCs w:val="22"/>
              </w:rPr>
            </w:pPr>
            <w:r w:rsidRPr="005D32D0">
              <w:rPr>
                <w:b/>
                <w:i/>
                <w:sz w:val="22"/>
                <w:szCs w:val="22"/>
              </w:rPr>
              <w:t>Darbo sąlygos</w:t>
            </w:r>
          </w:p>
          <w:p w:rsidR="009F3771" w:rsidRPr="00926B9E" w:rsidRDefault="009F3771" w:rsidP="00254059">
            <w:pPr>
              <w:pStyle w:val="Sraopastraipa"/>
              <w:ind w:left="34"/>
              <w:jc w:val="both"/>
              <w:rPr>
                <w:i/>
                <w:sz w:val="20"/>
                <w:szCs w:val="20"/>
              </w:rPr>
            </w:pPr>
            <w:r>
              <w:rPr>
                <w:i/>
                <w:sz w:val="20"/>
                <w:szCs w:val="20"/>
              </w:rPr>
              <w:t>D</w:t>
            </w:r>
            <w:r w:rsidRPr="00926B9E">
              <w:rPr>
                <w:i/>
                <w:sz w:val="20"/>
                <w:szCs w:val="20"/>
              </w:rPr>
              <w:t>arbuotojai dirba arba po ke</w:t>
            </w:r>
            <w:r>
              <w:rPr>
                <w:i/>
                <w:sz w:val="20"/>
                <w:szCs w:val="20"/>
              </w:rPr>
              <w:t>lis viename,</w:t>
            </w:r>
            <w:r w:rsidRPr="00926B9E">
              <w:rPr>
                <w:i/>
                <w:sz w:val="20"/>
                <w:szCs w:val="20"/>
              </w:rPr>
              <w:t xml:space="preserve"> arba per mažuose kabinetuose, kuriuose nėra galimybės sudaryti tinkamas darbo sąlygas ne tik patiems darbuotojams, bet ir sąlygas konfidencialiam besikreipianč</w:t>
            </w:r>
            <w:r>
              <w:rPr>
                <w:i/>
                <w:sz w:val="20"/>
                <w:szCs w:val="20"/>
              </w:rPr>
              <w:t xml:space="preserve">ių asmenų konsultavimui, nėra pagalbinių patalpų techninės pagalbos </w:t>
            </w:r>
            <w:r w:rsidRPr="00926B9E">
              <w:rPr>
                <w:i/>
                <w:sz w:val="20"/>
                <w:szCs w:val="20"/>
              </w:rPr>
              <w:t xml:space="preserve"> priemonėms pasidėti ir pan.</w:t>
            </w:r>
          </w:p>
          <w:p w:rsidR="009F3771" w:rsidRPr="005D32D0" w:rsidRDefault="009F3771" w:rsidP="00254059">
            <w:pPr>
              <w:jc w:val="both"/>
              <w:rPr>
                <w:b/>
                <w:i/>
                <w:sz w:val="22"/>
                <w:szCs w:val="22"/>
              </w:rPr>
            </w:pPr>
            <w:r w:rsidRPr="005D32D0">
              <w:rPr>
                <w:b/>
                <w:i/>
                <w:sz w:val="22"/>
                <w:szCs w:val="22"/>
              </w:rPr>
              <w:t>Darbuotojų kaita ir dažnas jų sergamumas</w:t>
            </w:r>
          </w:p>
          <w:p w:rsidR="009F3771" w:rsidRPr="00926B9E" w:rsidRDefault="009F3771" w:rsidP="00254059">
            <w:pPr>
              <w:pStyle w:val="Sraopastraipa"/>
              <w:ind w:left="0"/>
              <w:jc w:val="both"/>
              <w:rPr>
                <w:i/>
                <w:sz w:val="20"/>
                <w:szCs w:val="20"/>
              </w:rPr>
            </w:pPr>
            <w:r w:rsidRPr="00926B9E">
              <w:rPr>
                <w:i/>
                <w:sz w:val="20"/>
                <w:szCs w:val="20"/>
              </w:rPr>
              <w:t>Įstaiga susiduria su sunkumais vykdant darbuotojų paiešką į sveikatos priežiūros specialistų pareigas – slaugytojų padėjėjų.</w:t>
            </w:r>
            <w:r>
              <w:rPr>
                <w:i/>
                <w:sz w:val="20"/>
                <w:szCs w:val="20"/>
              </w:rPr>
              <w:t xml:space="preserve"> Taip pat stebimas dažnas</w:t>
            </w:r>
            <w:r w:rsidRPr="00926B9E">
              <w:rPr>
                <w:i/>
                <w:sz w:val="20"/>
                <w:szCs w:val="20"/>
              </w:rPr>
              <w:t xml:space="preserve"> darbuotojų nedarbingumas</w:t>
            </w:r>
            <w:r>
              <w:rPr>
                <w:i/>
                <w:sz w:val="20"/>
                <w:szCs w:val="20"/>
              </w:rPr>
              <w:t xml:space="preserve"> (tame tarpe ir ilgalaikis)</w:t>
            </w:r>
            <w:r w:rsidRPr="00926B9E">
              <w:rPr>
                <w:i/>
                <w:sz w:val="20"/>
                <w:szCs w:val="20"/>
              </w:rPr>
              <w:t xml:space="preserve">. </w:t>
            </w:r>
          </w:p>
          <w:p w:rsidR="009F3771" w:rsidRPr="005D32D0" w:rsidRDefault="009F3771" w:rsidP="00254059">
            <w:pPr>
              <w:jc w:val="both"/>
              <w:rPr>
                <w:b/>
                <w:i/>
                <w:sz w:val="22"/>
                <w:szCs w:val="22"/>
              </w:rPr>
            </w:pPr>
            <w:r w:rsidRPr="005D32D0">
              <w:rPr>
                <w:b/>
                <w:i/>
                <w:sz w:val="22"/>
                <w:szCs w:val="22"/>
              </w:rPr>
              <w:t>Profesinės rizikos valdymas</w:t>
            </w:r>
          </w:p>
          <w:p w:rsidR="009F3771" w:rsidRPr="00926B9E" w:rsidRDefault="009F3771" w:rsidP="00254059">
            <w:pPr>
              <w:pStyle w:val="Sraopastraipa"/>
              <w:ind w:left="34"/>
              <w:jc w:val="both"/>
              <w:rPr>
                <w:i/>
                <w:sz w:val="20"/>
                <w:szCs w:val="20"/>
              </w:rPr>
            </w:pPr>
            <w:r w:rsidRPr="00926B9E">
              <w:rPr>
                <w:i/>
                <w:sz w:val="20"/>
                <w:szCs w:val="20"/>
              </w:rPr>
              <w:t>Nepakankamos investicijos saugos darbe klausimams spręsti –darbuotojų, teikiančių paslaugas, skiepams nuo užkrečiamų ligų, draudimui.</w:t>
            </w:r>
          </w:p>
          <w:p w:rsidR="009F3771" w:rsidRPr="005D32D0" w:rsidRDefault="009F3771" w:rsidP="00254059">
            <w:pPr>
              <w:jc w:val="both"/>
              <w:rPr>
                <w:b/>
                <w:i/>
                <w:sz w:val="22"/>
                <w:szCs w:val="22"/>
              </w:rPr>
            </w:pPr>
            <w:r w:rsidRPr="005D32D0">
              <w:rPr>
                <w:b/>
                <w:i/>
                <w:sz w:val="22"/>
                <w:szCs w:val="22"/>
              </w:rPr>
              <w:t>Profesinės kompetencijos tobulinimas</w:t>
            </w:r>
          </w:p>
          <w:p w:rsidR="009F3771" w:rsidRPr="00926B9E" w:rsidRDefault="009F3771" w:rsidP="00254059">
            <w:pPr>
              <w:pStyle w:val="Sraopastraipa"/>
              <w:ind w:left="0"/>
              <w:jc w:val="both"/>
              <w:rPr>
                <w:i/>
                <w:sz w:val="20"/>
                <w:szCs w:val="20"/>
              </w:rPr>
            </w:pPr>
            <w:r w:rsidRPr="00926B9E">
              <w:rPr>
                <w:i/>
                <w:sz w:val="20"/>
                <w:szCs w:val="20"/>
              </w:rPr>
              <w:t>Nepakankamos investicijos socialinių paslaugų srities bei kitų darbuotojų profesinės kompetencijos tobulinimui, kuris reikalingas sėkmingai profesinei veiklai vykdyti, diegti novatoriškus darbo metodus, tobulinti kompetencijas, padėsiančias pasiekti geriausių rezultatų teikiant paslaugas asmeniui, šeimai.</w:t>
            </w:r>
          </w:p>
        </w:tc>
        <w:tc>
          <w:tcPr>
            <w:tcW w:w="5528" w:type="dxa"/>
          </w:tcPr>
          <w:p w:rsidR="009F3771" w:rsidRDefault="009F3771" w:rsidP="00254059">
            <w:pPr>
              <w:jc w:val="center"/>
              <w:rPr>
                <w:b/>
              </w:rPr>
            </w:pPr>
          </w:p>
          <w:p w:rsidR="009F3771" w:rsidRPr="00926B9E" w:rsidRDefault="009F3771" w:rsidP="00254059">
            <w:pPr>
              <w:jc w:val="center"/>
              <w:rPr>
                <w:b/>
              </w:rPr>
            </w:pPr>
            <w:r w:rsidRPr="00926B9E">
              <w:rPr>
                <w:b/>
              </w:rPr>
              <w:t>Vidinės stipriosios pusės</w:t>
            </w:r>
          </w:p>
          <w:p w:rsidR="009F3771" w:rsidRPr="005D32D0" w:rsidRDefault="009F3771" w:rsidP="00254059">
            <w:pPr>
              <w:jc w:val="both"/>
              <w:rPr>
                <w:b/>
                <w:i/>
                <w:sz w:val="22"/>
                <w:szCs w:val="22"/>
              </w:rPr>
            </w:pPr>
            <w:r w:rsidRPr="005D32D0">
              <w:rPr>
                <w:b/>
                <w:i/>
                <w:sz w:val="22"/>
                <w:szCs w:val="22"/>
              </w:rPr>
              <w:t>Teikiamų socialinių paslaugų kokybė</w:t>
            </w:r>
          </w:p>
          <w:p w:rsidR="009F3771" w:rsidRDefault="009F3771" w:rsidP="00254059">
            <w:pPr>
              <w:jc w:val="both"/>
              <w:rPr>
                <w:i/>
                <w:sz w:val="20"/>
                <w:szCs w:val="20"/>
              </w:rPr>
            </w:pPr>
            <w:r>
              <w:rPr>
                <w:i/>
                <w:sz w:val="20"/>
                <w:szCs w:val="20"/>
              </w:rPr>
              <w:t xml:space="preserve">Taikomos </w:t>
            </w:r>
            <w:r w:rsidRPr="00926B9E">
              <w:rPr>
                <w:i/>
                <w:sz w:val="20"/>
                <w:szCs w:val="20"/>
              </w:rPr>
              <w:t>kokybės kontrolės priemonės – atliekamos patikros paslaugų teikimo vietose, siekiant įvertinti darbo procesus, atliekamos darbuotojų darbo ir paslaugų organizavimo bei  teikimo analizės, siekiant gerinti paslaugų kokybę, efektyvinti paslaugų teikimą, mažinti paslaugų suteikimo kaštus, atliekami  socialinių paslaugų teikimo atvejų tyrimai, apsilankant paslaugų gavėjų namuose.</w:t>
            </w:r>
          </w:p>
          <w:p w:rsidR="009F3771" w:rsidRDefault="009F3771" w:rsidP="00254059">
            <w:pPr>
              <w:jc w:val="both"/>
              <w:rPr>
                <w:i/>
                <w:sz w:val="20"/>
                <w:szCs w:val="20"/>
              </w:rPr>
            </w:pPr>
            <w:r w:rsidRPr="00926B9E">
              <w:rPr>
                <w:i/>
                <w:sz w:val="20"/>
                <w:szCs w:val="20"/>
              </w:rPr>
              <w:t>Paslaugų gavėjų jų artimųjų apklausos rodo, kad teikiamomis paslaugomis, jų kokybe didžioji dalis jų gavėjų yra patenkinti, požiūris tiek į darbuotojus, kurie teikia paslaugas, tiek į gaunamas paslaugas yra teigiamas, gaunamos paslaugos daugumai paslaugų gavėjų pagerino gyvenimo kokybę ir pateisino lūkesčius.</w:t>
            </w:r>
          </w:p>
          <w:p w:rsidR="009F3771" w:rsidRPr="005D32D0" w:rsidRDefault="009F3771" w:rsidP="00254059">
            <w:pPr>
              <w:jc w:val="both"/>
              <w:rPr>
                <w:b/>
                <w:i/>
                <w:sz w:val="22"/>
                <w:szCs w:val="22"/>
              </w:rPr>
            </w:pPr>
            <w:r w:rsidRPr="005D32D0">
              <w:rPr>
                <w:b/>
                <w:i/>
                <w:sz w:val="22"/>
                <w:szCs w:val="22"/>
              </w:rPr>
              <w:t>Novatoriškumas – paslaugų plėtra</w:t>
            </w:r>
          </w:p>
          <w:p w:rsidR="009F3771" w:rsidRDefault="009F3771" w:rsidP="00254059">
            <w:pPr>
              <w:jc w:val="both"/>
              <w:rPr>
                <w:i/>
                <w:sz w:val="20"/>
                <w:szCs w:val="20"/>
              </w:rPr>
            </w:pPr>
            <w:r w:rsidRPr="00926B9E">
              <w:rPr>
                <w:i/>
                <w:sz w:val="20"/>
                <w:szCs w:val="20"/>
              </w:rPr>
              <w:t>Įstaiga nuolat ieško galimybių plėsti teikiamas paslaugas, diegti įvairesnes paslaugų teikimo formas</w:t>
            </w:r>
            <w:r>
              <w:rPr>
                <w:i/>
                <w:sz w:val="20"/>
                <w:szCs w:val="20"/>
              </w:rPr>
              <w:t xml:space="preserve"> – </w:t>
            </w:r>
            <w:r w:rsidRPr="00926B9E">
              <w:rPr>
                <w:i/>
                <w:sz w:val="20"/>
                <w:szCs w:val="20"/>
              </w:rPr>
              <w:t xml:space="preserve">teikiama integrali pagalba (socialinės globos ir slaugos paslaugos) neįgaliems ir senyvo amžiaus asmenims, kartu padedant ir jų šeimos nariams, prižiūrintiems savo artimuosius, derinti šeimos ir darbo įsipareigojimus; </w:t>
            </w:r>
          </w:p>
          <w:p w:rsidR="009F3771" w:rsidRPr="00F03BDD" w:rsidRDefault="009F3771" w:rsidP="00254059">
            <w:pPr>
              <w:jc w:val="both"/>
              <w:rPr>
                <w:b/>
                <w:i/>
                <w:sz w:val="22"/>
                <w:szCs w:val="22"/>
              </w:rPr>
            </w:pPr>
            <w:r w:rsidRPr="00F03BDD">
              <w:rPr>
                <w:b/>
                <w:i/>
                <w:sz w:val="22"/>
                <w:szCs w:val="22"/>
              </w:rPr>
              <w:t>Veiklos organizavimas</w:t>
            </w:r>
          </w:p>
          <w:p w:rsidR="009F3771" w:rsidRDefault="009F3771" w:rsidP="00254059">
            <w:pPr>
              <w:pStyle w:val="Sraopastraipa"/>
              <w:ind w:left="0"/>
              <w:jc w:val="both"/>
              <w:rPr>
                <w:i/>
                <w:sz w:val="20"/>
                <w:szCs w:val="20"/>
              </w:rPr>
            </w:pPr>
            <w:r w:rsidRPr="00926B9E">
              <w:rPr>
                <w:i/>
                <w:sz w:val="20"/>
                <w:szCs w:val="20"/>
              </w:rPr>
              <w:t xml:space="preserve">Parengti padalinių veiklos reglamentai, paslaugų teikimo tvarkos aprašai, </w:t>
            </w:r>
            <w:r>
              <w:rPr>
                <w:i/>
                <w:sz w:val="20"/>
                <w:szCs w:val="20"/>
              </w:rPr>
              <w:t>C</w:t>
            </w:r>
            <w:r w:rsidRPr="00926B9E">
              <w:rPr>
                <w:i/>
                <w:sz w:val="20"/>
                <w:szCs w:val="20"/>
              </w:rPr>
              <w:t>entro veiklos organizavimą reglamentuojantys veiklų aprašai</w:t>
            </w:r>
            <w:r>
              <w:rPr>
                <w:i/>
                <w:sz w:val="20"/>
                <w:szCs w:val="20"/>
              </w:rPr>
              <w:t>.</w:t>
            </w:r>
          </w:p>
          <w:p w:rsidR="009F3771" w:rsidRPr="00F03BDD" w:rsidRDefault="009F3771" w:rsidP="00254059">
            <w:pPr>
              <w:jc w:val="both"/>
              <w:rPr>
                <w:b/>
                <w:i/>
                <w:sz w:val="22"/>
                <w:szCs w:val="22"/>
              </w:rPr>
            </w:pPr>
            <w:r w:rsidRPr="00F03BDD">
              <w:rPr>
                <w:b/>
                <w:i/>
                <w:sz w:val="22"/>
                <w:szCs w:val="22"/>
              </w:rPr>
              <w:t>Profesinė kompetencija</w:t>
            </w:r>
          </w:p>
          <w:p w:rsidR="009F3771" w:rsidRPr="005D32D0" w:rsidRDefault="009F3771" w:rsidP="00254059">
            <w:pPr>
              <w:pStyle w:val="Sraopastraipa"/>
              <w:ind w:left="0"/>
              <w:jc w:val="both"/>
              <w:rPr>
                <w:i/>
                <w:sz w:val="20"/>
                <w:szCs w:val="20"/>
              </w:rPr>
            </w:pPr>
            <w:r w:rsidRPr="005D32D0">
              <w:rPr>
                <w:i/>
                <w:sz w:val="20"/>
                <w:szCs w:val="20"/>
              </w:rPr>
              <w:t>Visi socialiniai darbuotojai turi aukštąjį universitetinį socialinio darbo išsilavinimą</w:t>
            </w:r>
            <w:r>
              <w:rPr>
                <w:i/>
                <w:sz w:val="20"/>
                <w:szCs w:val="20"/>
              </w:rPr>
              <w:t xml:space="preserve">. </w:t>
            </w:r>
            <w:r w:rsidRPr="005D32D0">
              <w:rPr>
                <w:i/>
                <w:sz w:val="20"/>
                <w:szCs w:val="20"/>
              </w:rPr>
              <w:t>Visi socialinio darbuotojo padėjėjai išklausė 40 val. „Socialinio darbo pagrindai individualios priežiūros personalo darbuotojams"</w:t>
            </w:r>
          </w:p>
          <w:p w:rsidR="009F3771" w:rsidRPr="00F03BDD" w:rsidRDefault="009F3771" w:rsidP="00254059">
            <w:pPr>
              <w:pStyle w:val="Sraopastraipa"/>
              <w:tabs>
                <w:tab w:val="left" w:pos="317"/>
              </w:tabs>
              <w:ind w:left="0"/>
              <w:jc w:val="both"/>
              <w:rPr>
                <w:b/>
                <w:i/>
              </w:rPr>
            </w:pPr>
            <w:r w:rsidRPr="00F03BDD">
              <w:rPr>
                <w:b/>
                <w:i/>
              </w:rPr>
              <w:t>IT bazė</w:t>
            </w:r>
          </w:p>
          <w:p w:rsidR="009F3771" w:rsidRPr="00926B9E" w:rsidRDefault="009F3771" w:rsidP="00254059">
            <w:pPr>
              <w:pStyle w:val="Sraopastraipa"/>
              <w:ind w:left="0"/>
              <w:jc w:val="both"/>
              <w:rPr>
                <w:i/>
                <w:sz w:val="20"/>
                <w:szCs w:val="20"/>
              </w:rPr>
            </w:pPr>
            <w:r>
              <w:rPr>
                <w:i/>
                <w:sz w:val="20"/>
                <w:szCs w:val="20"/>
              </w:rPr>
              <w:t>Darbuotojai aprūpinti</w:t>
            </w:r>
            <w:r w:rsidRPr="00926B9E">
              <w:rPr>
                <w:i/>
                <w:sz w:val="20"/>
                <w:szCs w:val="20"/>
              </w:rPr>
              <w:t xml:space="preserve"> kompiuterinė technika, daugiafunkcini</w:t>
            </w:r>
            <w:r>
              <w:rPr>
                <w:i/>
                <w:sz w:val="20"/>
                <w:szCs w:val="20"/>
              </w:rPr>
              <w:t>ais aparatais</w:t>
            </w:r>
            <w:r w:rsidRPr="00926B9E">
              <w:rPr>
                <w:i/>
                <w:sz w:val="20"/>
                <w:szCs w:val="20"/>
              </w:rPr>
              <w:t>.</w:t>
            </w:r>
          </w:p>
          <w:p w:rsidR="009F3771" w:rsidRPr="00F03BDD" w:rsidRDefault="009F3771" w:rsidP="00254059">
            <w:pPr>
              <w:jc w:val="both"/>
              <w:rPr>
                <w:b/>
                <w:i/>
                <w:sz w:val="22"/>
                <w:szCs w:val="22"/>
              </w:rPr>
            </w:pPr>
            <w:r w:rsidRPr="00F03BDD">
              <w:rPr>
                <w:b/>
                <w:i/>
                <w:sz w:val="22"/>
                <w:szCs w:val="22"/>
              </w:rPr>
              <w:t>Aprūpinimas darbo priemonėmis</w:t>
            </w:r>
          </w:p>
          <w:p w:rsidR="009F3771" w:rsidRPr="00926B9E" w:rsidRDefault="009F3771" w:rsidP="00254059">
            <w:pPr>
              <w:pStyle w:val="Sraopastraipa"/>
              <w:ind w:left="0"/>
              <w:jc w:val="both"/>
              <w:rPr>
                <w:i/>
                <w:sz w:val="20"/>
                <w:szCs w:val="20"/>
              </w:rPr>
            </w:pPr>
            <w:r w:rsidRPr="00926B9E">
              <w:rPr>
                <w:i/>
                <w:sz w:val="20"/>
                <w:szCs w:val="20"/>
              </w:rPr>
              <w:t xml:space="preserve">Paslaugas namuose teikiantys darbuotojai aprūpinti asmeninėmis apsauginėmis priemonėmis, kitomis darbo, techninės pagalbos  priemonėmis, palengvinančiomis paslaugų namuose teikimą.  </w:t>
            </w:r>
          </w:p>
          <w:p w:rsidR="009F3771" w:rsidRPr="00926B9E" w:rsidRDefault="009F3771" w:rsidP="00254059">
            <w:pPr>
              <w:pStyle w:val="Sraopastraipa"/>
              <w:ind w:left="0"/>
              <w:jc w:val="both"/>
              <w:rPr>
                <w:i/>
                <w:sz w:val="20"/>
                <w:szCs w:val="20"/>
              </w:rPr>
            </w:pPr>
          </w:p>
        </w:tc>
      </w:tr>
      <w:tr w:rsidR="009F3771" w:rsidRPr="00926B9E" w:rsidTr="00254059">
        <w:tc>
          <w:tcPr>
            <w:tcW w:w="5246" w:type="dxa"/>
          </w:tcPr>
          <w:p w:rsidR="009F3771" w:rsidRDefault="009F3771" w:rsidP="00254059">
            <w:pPr>
              <w:jc w:val="center"/>
              <w:rPr>
                <w:b/>
              </w:rPr>
            </w:pPr>
          </w:p>
          <w:p w:rsidR="009F3771" w:rsidRPr="00926B9E" w:rsidRDefault="009F3771" w:rsidP="00254059">
            <w:pPr>
              <w:jc w:val="center"/>
            </w:pPr>
            <w:r w:rsidRPr="00926B9E">
              <w:rPr>
                <w:b/>
              </w:rPr>
              <w:t>Išorinės</w:t>
            </w:r>
            <w:r w:rsidRPr="00926B9E">
              <w:t xml:space="preserve"> </w:t>
            </w:r>
            <w:r w:rsidRPr="00926B9E">
              <w:rPr>
                <w:b/>
              </w:rPr>
              <w:t>galimybės</w:t>
            </w:r>
          </w:p>
          <w:p w:rsidR="009F3771" w:rsidRPr="00F03BDD" w:rsidRDefault="009F3771" w:rsidP="00254059">
            <w:pPr>
              <w:jc w:val="both"/>
              <w:rPr>
                <w:b/>
                <w:i/>
                <w:sz w:val="22"/>
                <w:szCs w:val="22"/>
              </w:rPr>
            </w:pPr>
            <w:r w:rsidRPr="00F03BDD">
              <w:rPr>
                <w:b/>
                <w:i/>
                <w:sz w:val="22"/>
                <w:szCs w:val="22"/>
              </w:rPr>
              <w:t>Ekonomikos stabilumas/augimas</w:t>
            </w:r>
          </w:p>
          <w:p w:rsidR="009F3771" w:rsidRPr="00926B9E" w:rsidRDefault="009F3771" w:rsidP="00254059">
            <w:pPr>
              <w:jc w:val="both"/>
              <w:rPr>
                <w:i/>
                <w:sz w:val="20"/>
                <w:szCs w:val="20"/>
              </w:rPr>
            </w:pPr>
            <w:r w:rsidRPr="00926B9E">
              <w:rPr>
                <w:i/>
                <w:sz w:val="20"/>
                <w:szCs w:val="20"/>
              </w:rPr>
              <w:t>Leidžia tikėtis geresnio finansavimo įstaigai tiek iš savivaldybės, tiek iš valstybės biudžeto</w:t>
            </w:r>
          </w:p>
          <w:p w:rsidR="009F3771" w:rsidRPr="00F03BDD" w:rsidRDefault="009F3771" w:rsidP="00254059">
            <w:pPr>
              <w:jc w:val="both"/>
              <w:rPr>
                <w:b/>
                <w:i/>
                <w:sz w:val="22"/>
                <w:szCs w:val="22"/>
              </w:rPr>
            </w:pPr>
            <w:r w:rsidRPr="00F03BDD">
              <w:rPr>
                <w:b/>
                <w:i/>
                <w:sz w:val="22"/>
                <w:szCs w:val="22"/>
              </w:rPr>
              <w:t>ES struktūrinių fondų parama plėtojant socialines paslaugas</w:t>
            </w:r>
          </w:p>
          <w:p w:rsidR="009F3771" w:rsidRPr="00926B9E" w:rsidRDefault="009F3771" w:rsidP="00254059">
            <w:pPr>
              <w:pStyle w:val="Sraopastraipa"/>
              <w:ind w:left="0" w:firstLine="34"/>
              <w:jc w:val="both"/>
              <w:rPr>
                <w:i/>
                <w:sz w:val="20"/>
                <w:szCs w:val="20"/>
              </w:rPr>
            </w:pPr>
            <w:r w:rsidRPr="00926B9E">
              <w:rPr>
                <w:i/>
                <w:sz w:val="20"/>
                <w:szCs w:val="20"/>
              </w:rPr>
              <w:t>Pritraukus ES struktūrinių fondų išteklius, didesnės galimybės plėtoti naujas paslaugas, diegti naujas darbo formas ir pan.</w:t>
            </w:r>
          </w:p>
          <w:p w:rsidR="009F3771" w:rsidRPr="00F03BDD" w:rsidRDefault="009F3771" w:rsidP="00254059">
            <w:pPr>
              <w:jc w:val="both"/>
              <w:rPr>
                <w:b/>
                <w:i/>
                <w:sz w:val="22"/>
                <w:szCs w:val="22"/>
              </w:rPr>
            </w:pPr>
            <w:r w:rsidRPr="00F03BDD">
              <w:rPr>
                <w:b/>
                <w:i/>
                <w:sz w:val="22"/>
                <w:szCs w:val="22"/>
              </w:rPr>
              <w:t>Savanorių įtraukimas į socialinių paslaugų teikimo procesus</w:t>
            </w:r>
          </w:p>
          <w:p w:rsidR="009F3771" w:rsidRPr="00926B9E" w:rsidRDefault="009F3771" w:rsidP="00254059">
            <w:pPr>
              <w:jc w:val="both"/>
              <w:rPr>
                <w:i/>
                <w:sz w:val="20"/>
                <w:szCs w:val="20"/>
              </w:rPr>
            </w:pPr>
            <w:r w:rsidRPr="00926B9E">
              <w:rPr>
                <w:i/>
                <w:sz w:val="20"/>
                <w:szCs w:val="20"/>
              </w:rPr>
              <w:t>Teikiant socialines pas</w:t>
            </w:r>
            <w:r>
              <w:rPr>
                <w:i/>
                <w:sz w:val="20"/>
                <w:szCs w:val="20"/>
              </w:rPr>
              <w:t>laugas namuose(</w:t>
            </w:r>
            <w:r w:rsidRPr="00926B9E">
              <w:rPr>
                <w:i/>
                <w:sz w:val="20"/>
                <w:szCs w:val="20"/>
              </w:rPr>
              <w:t xml:space="preserve"> senjorams, asmenis su negalia)</w:t>
            </w:r>
          </w:p>
        </w:tc>
        <w:tc>
          <w:tcPr>
            <w:tcW w:w="5528" w:type="dxa"/>
          </w:tcPr>
          <w:p w:rsidR="009F3771" w:rsidRDefault="009F3771" w:rsidP="00254059">
            <w:pPr>
              <w:jc w:val="center"/>
              <w:rPr>
                <w:b/>
              </w:rPr>
            </w:pPr>
          </w:p>
          <w:p w:rsidR="009F3771" w:rsidRPr="00926B9E" w:rsidRDefault="009F3771" w:rsidP="00254059">
            <w:pPr>
              <w:jc w:val="center"/>
              <w:rPr>
                <w:b/>
              </w:rPr>
            </w:pPr>
            <w:r w:rsidRPr="00926B9E">
              <w:rPr>
                <w:b/>
              </w:rPr>
              <w:t>Išorinės grėsmės</w:t>
            </w:r>
          </w:p>
          <w:p w:rsidR="009F3771" w:rsidRPr="00F03BDD" w:rsidRDefault="009F3771" w:rsidP="00254059">
            <w:pPr>
              <w:jc w:val="both"/>
              <w:rPr>
                <w:b/>
                <w:i/>
                <w:sz w:val="22"/>
                <w:szCs w:val="22"/>
              </w:rPr>
            </w:pPr>
            <w:r w:rsidRPr="00F03BDD">
              <w:rPr>
                <w:b/>
                <w:i/>
                <w:sz w:val="22"/>
                <w:szCs w:val="22"/>
              </w:rPr>
              <w:t>Politinė aplinka – prioritetų pasikeitimas</w:t>
            </w:r>
          </w:p>
          <w:p w:rsidR="009F3771" w:rsidRPr="00F03BDD" w:rsidRDefault="009F3771" w:rsidP="00254059">
            <w:pPr>
              <w:jc w:val="both"/>
              <w:rPr>
                <w:i/>
                <w:sz w:val="20"/>
                <w:szCs w:val="20"/>
              </w:rPr>
            </w:pPr>
            <w:r w:rsidRPr="00926B9E">
              <w:rPr>
                <w:i/>
                <w:sz w:val="20"/>
                <w:szCs w:val="20"/>
              </w:rPr>
              <w:t>Socialinių paslaugų srities nepriskyrus prioritetinei, gali būti skiriamas nepakankamas finansavimas, nelikti išteklių paslaugų plėtrai ir pan..</w:t>
            </w:r>
          </w:p>
          <w:p w:rsidR="009F3771" w:rsidRPr="00F03BDD" w:rsidRDefault="009F3771" w:rsidP="00254059">
            <w:pPr>
              <w:jc w:val="both"/>
              <w:rPr>
                <w:b/>
                <w:i/>
              </w:rPr>
            </w:pPr>
            <w:r w:rsidRPr="00F03BDD">
              <w:rPr>
                <w:b/>
                <w:i/>
              </w:rPr>
              <w:t>Žmogiškųjų išteklių trūkumas</w:t>
            </w:r>
          </w:p>
          <w:p w:rsidR="009F3771" w:rsidRPr="00926B9E" w:rsidRDefault="009F3771" w:rsidP="00254059">
            <w:pPr>
              <w:jc w:val="both"/>
              <w:rPr>
                <w:i/>
                <w:sz w:val="20"/>
                <w:szCs w:val="20"/>
              </w:rPr>
            </w:pPr>
            <w:r>
              <w:rPr>
                <w:i/>
                <w:sz w:val="20"/>
                <w:szCs w:val="20"/>
              </w:rPr>
              <w:t>Pretendentų užimti laisvas darbo vietas (socialinio darbuotojo padėjėjų,  slaugytojo padėjėjų) trūkumas, kas apsunkina paslaugų teikimo tęstinumo užtikrinimą. Taip pat ir</w:t>
            </w:r>
            <w:r w:rsidRPr="00926B9E">
              <w:rPr>
                <w:i/>
                <w:sz w:val="20"/>
                <w:szCs w:val="20"/>
              </w:rPr>
              <w:t xml:space="preserve"> vykstantys migracijos procesai kelia grėsmę netekti darbingo amžiaus darbuotojų.</w:t>
            </w:r>
          </w:p>
          <w:p w:rsidR="009F3771" w:rsidRPr="00F03BDD" w:rsidRDefault="009F3771" w:rsidP="00254059">
            <w:pPr>
              <w:jc w:val="both"/>
              <w:rPr>
                <w:b/>
                <w:i/>
                <w:sz w:val="22"/>
                <w:szCs w:val="22"/>
              </w:rPr>
            </w:pPr>
            <w:r w:rsidRPr="00F03BDD">
              <w:rPr>
                <w:b/>
                <w:i/>
                <w:sz w:val="22"/>
                <w:szCs w:val="22"/>
              </w:rPr>
              <w:t>Socialinio darbo įvaizdžio problemos</w:t>
            </w:r>
          </w:p>
          <w:p w:rsidR="009F3771" w:rsidRDefault="001D04D8" w:rsidP="00254059">
            <w:pPr>
              <w:pStyle w:val="Sraopastraipa"/>
              <w:ind w:left="0"/>
              <w:jc w:val="both"/>
              <w:rPr>
                <w:i/>
                <w:sz w:val="20"/>
                <w:szCs w:val="20"/>
              </w:rPr>
            </w:pPr>
            <w:r>
              <w:rPr>
                <w:i/>
                <w:sz w:val="20"/>
                <w:szCs w:val="20"/>
              </w:rPr>
              <w:t xml:space="preserve">Žemas darbo užmokestis. Darbuotojų motyvacijos stoka. </w:t>
            </w:r>
            <w:r w:rsidR="009F3771" w:rsidRPr="00926B9E">
              <w:rPr>
                <w:i/>
                <w:sz w:val="20"/>
                <w:szCs w:val="20"/>
              </w:rPr>
              <w:t>Neigiamas visuomenės požiūris į socialinių paslaugų teikėjus formuojamas žiniasklaidos priemonėmis</w:t>
            </w:r>
          </w:p>
          <w:p w:rsidR="0006758F" w:rsidRPr="00926B9E" w:rsidRDefault="0006758F" w:rsidP="00254059">
            <w:pPr>
              <w:pStyle w:val="Sraopastraipa"/>
              <w:ind w:left="0"/>
              <w:jc w:val="both"/>
              <w:rPr>
                <w:i/>
                <w:sz w:val="20"/>
                <w:szCs w:val="20"/>
              </w:rPr>
            </w:pPr>
          </w:p>
        </w:tc>
      </w:tr>
    </w:tbl>
    <w:p w:rsidR="009F3771" w:rsidRDefault="009F3771" w:rsidP="009F3771">
      <w:pPr>
        <w:jc w:val="center"/>
        <w:rPr>
          <w:b/>
          <w:noProof/>
        </w:rPr>
      </w:pPr>
    </w:p>
    <w:p w:rsidR="009F3771" w:rsidRDefault="009F3771" w:rsidP="009F3771">
      <w:pPr>
        <w:jc w:val="center"/>
        <w:rPr>
          <w:b/>
          <w:noProof/>
        </w:rPr>
      </w:pPr>
    </w:p>
    <w:p w:rsidR="009F3771" w:rsidRPr="00640684" w:rsidRDefault="009F3771" w:rsidP="009F3771">
      <w:pPr>
        <w:jc w:val="center"/>
        <w:rPr>
          <w:b/>
          <w:noProof/>
        </w:rPr>
      </w:pPr>
      <w:r w:rsidRPr="00640684">
        <w:rPr>
          <w:b/>
          <w:noProof/>
        </w:rPr>
        <w:t>II. STRATEGINIAI TIKSLAI IR PROGRAMOS</w:t>
      </w:r>
    </w:p>
    <w:p w:rsidR="009F3771" w:rsidRPr="00640684" w:rsidRDefault="009F3771" w:rsidP="009F3771">
      <w:pPr>
        <w:jc w:val="center"/>
        <w:rPr>
          <w:b/>
          <w:noProof/>
        </w:rPr>
      </w:pPr>
    </w:p>
    <w:p w:rsidR="009F3771" w:rsidRPr="002D2708" w:rsidRDefault="009F3771" w:rsidP="009F3771">
      <w:pPr>
        <w:shd w:val="clear" w:color="auto" w:fill="FFFFFF" w:themeFill="background1"/>
        <w:spacing w:after="240" w:line="360" w:lineRule="auto"/>
        <w:ind w:firstLine="1296"/>
        <w:jc w:val="both"/>
      </w:pPr>
      <w:r>
        <w:t xml:space="preserve">TGSPC </w:t>
      </w:r>
      <w:r w:rsidRPr="00FD5A1B">
        <w:t xml:space="preserve">patvirtintos </w:t>
      </w:r>
      <w:r w:rsidR="00FD5A1B" w:rsidRPr="00FD5A1B">
        <w:t>3</w:t>
      </w:r>
      <w:r w:rsidRPr="00FD5A1B">
        <w:t xml:space="preserve"> veiklos </w:t>
      </w:r>
      <w:r>
        <w:t>programos, atitinkančios pagrindines veiklos kryptis. Pagal šias programas yra planuoja</w:t>
      </w:r>
      <w:r w:rsidR="0006758F">
        <w:t>mas TGSPC metinis biudžetas</w:t>
      </w:r>
      <w:r>
        <w:t>:</w:t>
      </w:r>
    </w:p>
    <w:p w:rsidR="009F3771" w:rsidRDefault="009F3771" w:rsidP="009F3771">
      <w:pPr>
        <w:pStyle w:val="Antrat1"/>
        <w:numPr>
          <w:ilvl w:val="0"/>
          <w:numId w:val="0"/>
        </w:numPr>
        <w:tabs>
          <w:tab w:val="left" w:pos="1296"/>
        </w:tabs>
        <w:jc w:val="left"/>
        <w:rPr>
          <w:bCs w:val="0"/>
          <w:color w:val="833C0B" w:themeColor="accent2" w:themeShade="80"/>
          <w:lang w:val="lt-LT" w:eastAsia="lt-LT"/>
        </w:rPr>
      </w:pPr>
    </w:p>
    <w:p w:rsidR="009F3771" w:rsidRDefault="009F3771" w:rsidP="009F3771">
      <w:pPr>
        <w:pStyle w:val="Antrat1"/>
        <w:numPr>
          <w:ilvl w:val="0"/>
          <w:numId w:val="0"/>
        </w:numPr>
        <w:tabs>
          <w:tab w:val="left" w:pos="1296"/>
          <w:tab w:val="left" w:pos="6804"/>
        </w:tabs>
        <w:jc w:val="left"/>
      </w:pPr>
      <w:r>
        <w:rPr>
          <w:bCs w:val="0"/>
          <w:color w:val="833C0B" w:themeColor="accent2" w:themeShade="80"/>
          <w:lang w:val="lt-LT" w:eastAsia="lt-LT"/>
        </w:rPr>
        <w:t xml:space="preserve">                      </w:t>
      </w:r>
      <w:r>
        <w:rPr>
          <w:lang w:val="lt-LT"/>
        </w:rPr>
        <w:t xml:space="preserve">III. </w:t>
      </w:r>
      <w:r>
        <w:t>VEIKLOS PLANO ĮGYVENDINIMO PRIEMONĖS</w:t>
      </w:r>
    </w:p>
    <w:p w:rsidR="009F3771" w:rsidRDefault="009F3771" w:rsidP="009F3771">
      <w:pPr>
        <w:ind w:left="2880" w:firstLine="720"/>
        <w:jc w:val="both"/>
      </w:pPr>
    </w:p>
    <w:tbl>
      <w:tblPr>
        <w:tblStyle w:val="Lentelstinklelis"/>
        <w:tblW w:w="10916" w:type="dxa"/>
        <w:tblInd w:w="-998" w:type="dxa"/>
        <w:tblLayout w:type="fixed"/>
        <w:tblLook w:val="04A0" w:firstRow="1" w:lastRow="0" w:firstColumn="1" w:lastColumn="0" w:noHBand="0" w:noVBand="1"/>
      </w:tblPr>
      <w:tblGrid>
        <w:gridCol w:w="567"/>
        <w:gridCol w:w="1277"/>
        <w:gridCol w:w="425"/>
        <w:gridCol w:w="992"/>
        <w:gridCol w:w="2268"/>
        <w:gridCol w:w="708"/>
        <w:gridCol w:w="1560"/>
        <w:gridCol w:w="1417"/>
        <w:gridCol w:w="1702"/>
      </w:tblGrid>
      <w:tr w:rsidR="009F3771" w:rsidTr="00254059">
        <w:trPr>
          <w:cantSplit/>
          <w:trHeight w:val="1278"/>
        </w:trPr>
        <w:tc>
          <w:tcPr>
            <w:tcW w:w="567" w:type="dxa"/>
          </w:tcPr>
          <w:p w:rsidR="009F3771" w:rsidRPr="0098601D" w:rsidRDefault="009F3771" w:rsidP="00254059">
            <w:pPr>
              <w:jc w:val="center"/>
              <w:rPr>
                <w:b/>
              </w:rPr>
            </w:pPr>
            <w:r w:rsidRPr="0098601D">
              <w:rPr>
                <w:b/>
              </w:rPr>
              <w:t>Nr.</w:t>
            </w:r>
          </w:p>
        </w:tc>
        <w:tc>
          <w:tcPr>
            <w:tcW w:w="1277" w:type="dxa"/>
            <w:textDirection w:val="btLr"/>
          </w:tcPr>
          <w:p w:rsidR="009F3771" w:rsidRPr="0098601D" w:rsidRDefault="009F3771" w:rsidP="00254059">
            <w:pPr>
              <w:ind w:left="113" w:right="113"/>
              <w:jc w:val="center"/>
              <w:rPr>
                <w:b/>
              </w:rPr>
            </w:pPr>
            <w:r w:rsidRPr="0098601D">
              <w:rPr>
                <w:b/>
              </w:rPr>
              <w:t>Tikslas</w:t>
            </w:r>
          </w:p>
        </w:tc>
        <w:tc>
          <w:tcPr>
            <w:tcW w:w="425" w:type="dxa"/>
            <w:textDirection w:val="btLr"/>
          </w:tcPr>
          <w:p w:rsidR="009F3771" w:rsidRPr="0098601D" w:rsidRDefault="009F3771" w:rsidP="00254059">
            <w:pPr>
              <w:ind w:left="113" w:right="113"/>
              <w:jc w:val="center"/>
              <w:rPr>
                <w:b/>
              </w:rPr>
            </w:pPr>
            <w:r w:rsidRPr="0098601D">
              <w:rPr>
                <w:b/>
              </w:rPr>
              <w:t>Programa</w:t>
            </w:r>
          </w:p>
        </w:tc>
        <w:tc>
          <w:tcPr>
            <w:tcW w:w="992" w:type="dxa"/>
            <w:textDirection w:val="btLr"/>
          </w:tcPr>
          <w:p w:rsidR="009F3771" w:rsidRDefault="009F3771" w:rsidP="00254059">
            <w:pPr>
              <w:ind w:left="113" w:right="113"/>
              <w:jc w:val="center"/>
              <w:rPr>
                <w:b/>
              </w:rPr>
            </w:pPr>
            <w:r>
              <w:rPr>
                <w:b/>
              </w:rPr>
              <w:t>Numatytas</w:t>
            </w:r>
          </w:p>
          <w:p w:rsidR="009F3771" w:rsidRPr="0098601D" w:rsidRDefault="009F3771" w:rsidP="00254059">
            <w:pPr>
              <w:ind w:left="113" w:right="113"/>
              <w:jc w:val="center"/>
              <w:rPr>
                <w:b/>
              </w:rPr>
            </w:pPr>
            <w:r>
              <w:rPr>
                <w:b/>
              </w:rPr>
              <w:t>finansavimas</w:t>
            </w:r>
          </w:p>
        </w:tc>
        <w:tc>
          <w:tcPr>
            <w:tcW w:w="2268" w:type="dxa"/>
          </w:tcPr>
          <w:p w:rsidR="009F3771" w:rsidRDefault="009F3771" w:rsidP="00254059">
            <w:pPr>
              <w:jc w:val="center"/>
              <w:rPr>
                <w:b/>
              </w:rPr>
            </w:pPr>
            <w:r w:rsidRPr="0098601D">
              <w:rPr>
                <w:b/>
              </w:rPr>
              <w:t>Priemonė</w:t>
            </w:r>
          </w:p>
          <w:p w:rsidR="009F3771" w:rsidRDefault="009F3771" w:rsidP="00254059">
            <w:pPr>
              <w:jc w:val="center"/>
              <w:rPr>
                <w:b/>
              </w:rPr>
            </w:pPr>
          </w:p>
          <w:p w:rsidR="009F3771" w:rsidRDefault="009F3771" w:rsidP="00254059">
            <w:pPr>
              <w:jc w:val="center"/>
              <w:rPr>
                <w:b/>
              </w:rPr>
            </w:pPr>
          </w:p>
          <w:p w:rsidR="009F3771" w:rsidRDefault="009F3771" w:rsidP="00254059">
            <w:pPr>
              <w:jc w:val="center"/>
              <w:rPr>
                <w:b/>
              </w:rPr>
            </w:pPr>
          </w:p>
          <w:p w:rsidR="009F3771" w:rsidRDefault="009F3771" w:rsidP="00254059">
            <w:pPr>
              <w:jc w:val="center"/>
              <w:rPr>
                <w:b/>
              </w:rPr>
            </w:pPr>
          </w:p>
          <w:p w:rsidR="009F3771" w:rsidRPr="0098601D" w:rsidRDefault="009F3771" w:rsidP="00254059">
            <w:pPr>
              <w:jc w:val="center"/>
              <w:rPr>
                <w:b/>
              </w:rPr>
            </w:pPr>
          </w:p>
        </w:tc>
        <w:tc>
          <w:tcPr>
            <w:tcW w:w="708" w:type="dxa"/>
            <w:textDirection w:val="btLr"/>
          </w:tcPr>
          <w:p w:rsidR="009F3771" w:rsidRDefault="009F3771" w:rsidP="00254059">
            <w:pPr>
              <w:spacing w:after="200" w:line="276" w:lineRule="auto"/>
              <w:ind w:left="113" w:right="113"/>
              <w:rPr>
                <w:b/>
              </w:rPr>
            </w:pPr>
            <w:r>
              <w:rPr>
                <w:b/>
              </w:rPr>
              <w:t>Asmenų skaičius</w:t>
            </w:r>
          </w:p>
          <w:p w:rsidR="009F3771" w:rsidRPr="0098601D" w:rsidRDefault="009F3771" w:rsidP="00254059">
            <w:pPr>
              <w:ind w:left="113" w:right="113"/>
              <w:jc w:val="center"/>
              <w:rPr>
                <w:b/>
              </w:rPr>
            </w:pPr>
          </w:p>
        </w:tc>
        <w:tc>
          <w:tcPr>
            <w:tcW w:w="1560" w:type="dxa"/>
          </w:tcPr>
          <w:p w:rsidR="009F3771" w:rsidRPr="0098601D" w:rsidRDefault="009F3771" w:rsidP="00254059">
            <w:pPr>
              <w:jc w:val="center"/>
              <w:rPr>
                <w:b/>
              </w:rPr>
            </w:pPr>
            <w:r w:rsidRPr="0098601D">
              <w:rPr>
                <w:b/>
              </w:rPr>
              <w:t>Vykdytojas</w:t>
            </w:r>
          </w:p>
        </w:tc>
        <w:tc>
          <w:tcPr>
            <w:tcW w:w="1417" w:type="dxa"/>
          </w:tcPr>
          <w:p w:rsidR="009F3771" w:rsidRPr="0098601D" w:rsidRDefault="009F3771" w:rsidP="00254059">
            <w:pPr>
              <w:jc w:val="center"/>
              <w:rPr>
                <w:b/>
              </w:rPr>
            </w:pPr>
            <w:r>
              <w:rPr>
                <w:b/>
              </w:rPr>
              <w:t>Vykdymo</w:t>
            </w:r>
            <w:r w:rsidRPr="0098601D">
              <w:rPr>
                <w:b/>
              </w:rPr>
              <w:t xml:space="preserve"> laikas</w:t>
            </w:r>
          </w:p>
        </w:tc>
        <w:tc>
          <w:tcPr>
            <w:tcW w:w="1702" w:type="dxa"/>
          </w:tcPr>
          <w:p w:rsidR="009F3771" w:rsidRPr="0098601D" w:rsidRDefault="009F3771" w:rsidP="00254059">
            <w:pPr>
              <w:rPr>
                <w:b/>
              </w:rPr>
            </w:pPr>
            <w:r>
              <w:rPr>
                <w:b/>
              </w:rPr>
              <w:t>Vertinimo kriterijus</w:t>
            </w:r>
          </w:p>
        </w:tc>
      </w:tr>
      <w:tr w:rsidR="009F3771" w:rsidTr="00254059">
        <w:trPr>
          <w:trHeight w:val="99"/>
        </w:trPr>
        <w:tc>
          <w:tcPr>
            <w:tcW w:w="567" w:type="dxa"/>
          </w:tcPr>
          <w:p w:rsidR="009F3771" w:rsidRDefault="009F3771" w:rsidP="00254059">
            <w:pPr>
              <w:jc w:val="center"/>
            </w:pPr>
            <w:r>
              <w:t>1</w:t>
            </w:r>
          </w:p>
        </w:tc>
        <w:tc>
          <w:tcPr>
            <w:tcW w:w="1277" w:type="dxa"/>
          </w:tcPr>
          <w:p w:rsidR="009F3771" w:rsidRPr="00492000" w:rsidRDefault="009F3771" w:rsidP="00254059">
            <w:pPr>
              <w:jc w:val="center"/>
              <w:rPr>
                <w:sz w:val="20"/>
                <w:szCs w:val="20"/>
              </w:rPr>
            </w:pPr>
            <w:r w:rsidRPr="00492000">
              <w:rPr>
                <w:sz w:val="20"/>
                <w:szCs w:val="20"/>
              </w:rPr>
              <w:t>2</w:t>
            </w:r>
          </w:p>
        </w:tc>
        <w:tc>
          <w:tcPr>
            <w:tcW w:w="425" w:type="dxa"/>
          </w:tcPr>
          <w:p w:rsidR="009F3771" w:rsidRDefault="009F3771" w:rsidP="00254059">
            <w:pPr>
              <w:jc w:val="center"/>
            </w:pPr>
            <w:r>
              <w:t>3</w:t>
            </w:r>
          </w:p>
        </w:tc>
        <w:tc>
          <w:tcPr>
            <w:tcW w:w="992" w:type="dxa"/>
          </w:tcPr>
          <w:p w:rsidR="009F3771" w:rsidRDefault="009F3771" w:rsidP="00254059">
            <w:pPr>
              <w:jc w:val="center"/>
            </w:pPr>
            <w:r>
              <w:t>4</w:t>
            </w:r>
          </w:p>
        </w:tc>
        <w:tc>
          <w:tcPr>
            <w:tcW w:w="2268" w:type="dxa"/>
          </w:tcPr>
          <w:p w:rsidR="009F3771" w:rsidRDefault="009F3771" w:rsidP="00254059">
            <w:pPr>
              <w:jc w:val="center"/>
            </w:pPr>
            <w:r>
              <w:t>5</w:t>
            </w:r>
          </w:p>
        </w:tc>
        <w:tc>
          <w:tcPr>
            <w:tcW w:w="708" w:type="dxa"/>
          </w:tcPr>
          <w:p w:rsidR="009F3771" w:rsidRDefault="009F3771" w:rsidP="00254059">
            <w:pPr>
              <w:jc w:val="center"/>
            </w:pPr>
          </w:p>
        </w:tc>
        <w:tc>
          <w:tcPr>
            <w:tcW w:w="1560" w:type="dxa"/>
          </w:tcPr>
          <w:p w:rsidR="009F3771" w:rsidRDefault="009F3771" w:rsidP="00254059">
            <w:pPr>
              <w:jc w:val="center"/>
            </w:pPr>
            <w:r>
              <w:t>6</w:t>
            </w:r>
          </w:p>
        </w:tc>
        <w:tc>
          <w:tcPr>
            <w:tcW w:w="1417" w:type="dxa"/>
          </w:tcPr>
          <w:p w:rsidR="009F3771" w:rsidRDefault="009F3771" w:rsidP="00254059">
            <w:pPr>
              <w:jc w:val="center"/>
            </w:pPr>
            <w:r>
              <w:t>7</w:t>
            </w:r>
          </w:p>
        </w:tc>
        <w:tc>
          <w:tcPr>
            <w:tcW w:w="1702" w:type="dxa"/>
          </w:tcPr>
          <w:p w:rsidR="009F3771" w:rsidRDefault="009F3771" w:rsidP="00254059">
            <w:pPr>
              <w:ind w:firstLine="176"/>
              <w:jc w:val="center"/>
            </w:pPr>
            <w:r>
              <w:t>8</w:t>
            </w:r>
          </w:p>
        </w:tc>
      </w:tr>
      <w:tr w:rsidR="009F3771" w:rsidTr="00254059">
        <w:trPr>
          <w:trHeight w:val="885"/>
        </w:trPr>
        <w:tc>
          <w:tcPr>
            <w:tcW w:w="567" w:type="dxa"/>
            <w:vMerge w:val="restart"/>
            <w:shd w:val="clear" w:color="auto" w:fill="auto"/>
          </w:tcPr>
          <w:p w:rsidR="009F3771" w:rsidRDefault="009F3771" w:rsidP="00254059">
            <w:r>
              <w:t>1</w:t>
            </w:r>
          </w:p>
        </w:tc>
        <w:tc>
          <w:tcPr>
            <w:tcW w:w="1277" w:type="dxa"/>
            <w:vMerge w:val="restart"/>
            <w:shd w:val="clear" w:color="auto" w:fill="auto"/>
            <w:textDirection w:val="btLr"/>
          </w:tcPr>
          <w:p w:rsidR="009F3771" w:rsidRPr="00492000" w:rsidRDefault="009F3771" w:rsidP="00254059">
            <w:pPr>
              <w:jc w:val="both"/>
              <w:rPr>
                <w:b/>
                <w:sz w:val="20"/>
                <w:szCs w:val="20"/>
              </w:rPr>
            </w:pPr>
            <w:r w:rsidRPr="00492000">
              <w:rPr>
                <w:b/>
                <w:sz w:val="20"/>
                <w:szCs w:val="20"/>
              </w:rPr>
              <w:t xml:space="preserve">1 TIKSLAS – stiprinti patekimo į socialinę atskirtį prevenciją, sudarant lygias galimybes senyvo amžiaus žmonėms, neįgaliesiems, mažas pajamas gaunančioms ir socialiai pažeidžiamoms gyventojų grupėms lygias galimybes gauti socialines paslaugas ir kitokio pobūdžio socialinę pagalbą, planuojant ir įgyvendinant jų socialinės integracijos į visuomenę priemones. </w:t>
            </w:r>
          </w:p>
          <w:p w:rsidR="009F3771" w:rsidRPr="00492000" w:rsidRDefault="009F3771" w:rsidP="00254059">
            <w:pPr>
              <w:ind w:left="113" w:right="113"/>
              <w:rPr>
                <w:b/>
                <w:sz w:val="20"/>
                <w:szCs w:val="20"/>
              </w:rPr>
            </w:pPr>
          </w:p>
        </w:tc>
        <w:tc>
          <w:tcPr>
            <w:tcW w:w="425" w:type="dxa"/>
            <w:vMerge w:val="restart"/>
            <w:textDirection w:val="btLr"/>
          </w:tcPr>
          <w:p w:rsidR="009F3771" w:rsidRDefault="009F3771" w:rsidP="00254059">
            <w:pPr>
              <w:ind w:left="113" w:right="113"/>
            </w:pPr>
            <w:r>
              <w:t>S</w:t>
            </w:r>
            <w:r w:rsidRPr="00EB1E0C">
              <w:rPr>
                <w:b/>
              </w:rPr>
              <w:t>ocialinės įtraukties didinimas</w:t>
            </w:r>
          </w:p>
        </w:tc>
        <w:tc>
          <w:tcPr>
            <w:tcW w:w="992" w:type="dxa"/>
            <w:vMerge w:val="restart"/>
          </w:tcPr>
          <w:p w:rsidR="009F3771" w:rsidRPr="001915B0" w:rsidRDefault="009F3771" w:rsidP="00254059">
            <w:pPr>
              <w:rPr>
                <w:b/>
                <w:sz w:val="20"/>
                <w:szCs w:val="20"/>
              </w:rPr>
            </w:pPr>
          </w:p>
        </w:tc>
        <w:tc>
          <w:tcPr>
            <w:tcW w:w="2268" w:type="dxa"/>
          </w:tcPr>
          <w:p w:rsidR="009F3771" w:rsidRDefault="009F3771" w:rsidP="00254059">
            <w:r>
              <w:t>Informavimas, konsultavimas</w:t>
            </w:r>
          </w:p>
        </w:tc>
        <w:tc>
          <w:tcPr>
            <w:tcW w:w="708" w:type="dxa"/>
          </w:tcPr>
          <w:p w:rsidR="009F3771" w:rsidRDefault="009F3771" w:rsidP="00254059">
            <w:pPr>
              <w:spacing w:after="200" w:line="276" w:lineRule="auto"/>
            </w:pPr>
            <w:r>
              <w:t>500</w:t>
            </w:r>
          </w:p>
          <w:p w:rsidR="009F3771" w:rsidRDefault="009F3771" w:rsidP="00254059"/>
        </w:tc>
        <w:tc>
          <w:tcPr>
            <w:tcW w:w="1560" w:type="dxa"/>
          </w:tcPr>
          <w:p w:rsidR="009F3771" w:rsidRPr="001A01EE" w:rsidRDefault="009F3771" w:rsidP="00254059">
            <w:pPr>
              <w:rPr>
                <w:sz w:val="22"/>
                <w:szCs w:val="22"/>
              </w:rPr>
            </w:pPr>
            <w:r w:rsidRPr="001A01EE">
              <w:rPr>
                <w:sz w:val="22"/>
                <w:szCs w:val="22"/>
              </w:rPr>
              <w:t>Centro specialistai, socialiniai darbuotojai</w:t>
            </w:r>
          </w:p>
        </w:tc>
        <w:tc>
          <w:tcPr>
            <w:tcW w:w="1417" w:type="dxa"/>
          </w:tcPr>
          <w:p w:rsidR="009F3771" w:rsidRDefault="00254059" w:rsidP="00254059">
            <w:pPr>
              <w:jc w:val="center"/>
            </w:pPr>
            <w:r>
              <w:t>2019</w:t>
            </w:r>
            <w:r w:rsidR="009F3771">
              <w:t xml:space="preserve"> m.</w:t>
            </w:r>
          </w:p>
        </w:tc>
        <w:tc>
          <w:tcPr>
            <w:tcW w:w="1702" w:type="dxa"/>
          </w:tcPr>
          <w:p w:rsidR="001663C8" w:rsidRDefault="001663C8" w:rsidP="00254059">
            <w:pPr>
              <w:pStyle w:val="Sraopastraipa"/>
              <w:ind w:left="-108" w:right="-108"/>
              <w:jc w:val="both"/>
              <w:rPr>
                <w:sz w:val="20"/>
                <w:szCs w:val="20"/>
              </w:rPr>
            </w:pPr>
            <w:r>
              <w:rPr>
                <w:sz w:val="20"/>
                <w:szCs w:val="20"/>
              </w:rPr>
              <w:t xml:space="preserve">Ne mažiau kaip 80 proc. </w:t>
            </w:r>
            <w:r w:rsidR="009F3771" w:rsidRPr="00F5473C">
              <w:rPr>
                <w:sz w:val="20"/>
                <w:szCs w:val="20"/>
              </w:rPr>
              <w:t xml:space="preserve">paslaugų </w:t>
            </w:r>
          </w:p>
          <w:p w:rsidR="009F3771" w:rsidRPr="00926B9E" w:rsidRDefault="001663C8" w:rsidP="00254059">
            <w:pPr>
              <w:pStyle w:val="Sraopastraipa"/>
              <w:ind w:left="-108" w:right="-108"/>
              <w:jc w:val="both"/>
              <w:rPr>
                <w:sz w:val="20"/>
                <w:szCs w:val="20"/>
              </w:rPr>
            </w:pPr>
            <w:r>
              <w:rPr>
                <w:sz w:val="20"/>
                <w:szCs w:val="20"/>
              </w:rPr>
              <w:t xml:space="preserve">Gavėjų </w:t>
            </w:r>
            <w:r w:rsidR="009F3771" w:rsidRPr="00F5473C">
              <w:rPr>
                <w:sz w:val="20"/>
                <w:szCs w:val="20"/>
              </w:rPr>
              <w:t>patenkinti informavimo paslaugomis</w:t>
            </w:r>
          </w:p>
          <w:p w:rsidR="009F3771" w:rsidRDefault="009F3771" w:rsidP="00254059"/>
        </w:tc>
      </w:tr>
      <w:tr w:rsidR="009F3771" w:rsidTr="00254059">
        <w:trPr>
          <w:trHeight w:val="988"/>
        </w:trPr>
        <w:tc>
          <w:tcPr>
            <w:tcW w:w="567" w:type="dxa"/>
            <w:vMerge/>
            <w:shd w:val="clear" w:color="auto" w:fill="auto"/>
            <w:textDirection w:val="btLr"/>
          </w:tcPr>
          <w:p w:rsidR="009F3771" w:rsidRDefault="009F3771" w:rsidP="00254059">
            <w:pPr>
              <w:ind w:left="113" w:right="113"/>
            </w:pPr>
          </w:p>
        </w:tc>
        <w:tc>
          <w:tcPr>
            <w:tcW w:w="1277" w:type="dxa"/>
            <w:vMerge/>
            <w:shd w:val="clear" w:color="auto" w:fill="auto"/>
            <w:textDirection w:val="btLr"/>
          </w:tcPr>
          <w:p w:rsidR="009F3771" w:rsidRPr="00653A6D" w:rsidRDefault="009F3771" w:rsidP="00254059">
            <w:pPr>
              <w:ind w:left="113" w:right="113"/>
              <w:rPr>
                <w:b/>
                <w:bCs/>
              </w:rPr>
            </w:pPr>
          </w:p>
        </w:tc>
        <w:tc>
          <w:tcPr>
            <w:tcW w:w="425" w:type="dxa"/>
            <w:vMerge/>
          </w:tcPr>
          <w:p w:rsidR="009F3771" w:rsidRDefault="009F3771" w:rsidP="00254059"/>
        </w:tc>
        <w:tc>
          <w:tcPr>
            <w:tcW w:w="992" w:type="dxa"/>
            <w:vMerge/>
          </w:tcPr>
          <w:p w:rsidR="009F3771" w:rsidRDefault="009F3771" w:rsidP="00254059"/>
        </w:tc>
        <w:tc>
          <w:tcPr>
            <w:tcW w:w="2268" w:type="dxa"/>
          </w:tcPr>
          <w:p w:rsidR="009F3771" w:rsidRDefault="009F3771" w:rsidP="00254059">
            <w:r>
              <w:t>Tarpininkavimas, atstovavimas</w:t>
            </w:r>
          </w:p>
        </w:tc>
        <w:tc>
          <w:tcPr>
            <w:tcW w:w="708" w:type="dxa"/>
          </w:tcPr>
          <w:p w:rsidR="009F3771" w:rsidRDefault="009F3771" w:rsidP="00254059">
            <w:pPr>
              <w:spacing w:after="200" w:line="276" w:lineRule="auto"/>
            </w:pPr>
          </w:p>
          <w:p w:rsidR="009F3771" w:rsidRDefault="009F3771" w:rsidP="00254059">
            <w:r>
              <w:t>150</w:t>
            </w:r>
          </w:p>
        </w:tc>
        <w:tc>
          <w:tcPr>
            <w:tcW w:w="1560" w:type="dxa"/>
          </w:tcPr>
          <w:p w:rsidR="009F3771" w:rsidRPr="001A01EE" w:rsidRDefault="009F3771" w:rsidP="00254059">
            <w:pPr>
              <w:rPr>
                <w:sz w:val="22"/>
                <w:szCs w:val="22"/>
              </w:rPr>
            </w:pPr>
            <w:r w:rsidRPr="001A01EE">
              <w:rPr>
                <w:sz w:val="22"/>
                <w:szCs w:val="22"/>
              </w:rPr>
              <w:t>Centro specialistai, socialiniai darbuotojai</w:t>
            </w:r>
          </w:p>
        </w:tc>
        <w:tc>
          <w:tcPr>
            <w:tcW w:w="1417" w:type="dxa"/>
          </w:tcPr>
          <w:p w:rsidR="009F3771" w:rsidRDefault="00254059" w:rsidP="00254059">
            <w:pPr>
              <w:jc w:val="center"/>
            </w:pPr>
            <w:r>
              <w:t>2019</w:t>
            </w:r>
            <w:r w:rsidR="009F3771">
              <w:t xml:space="preserve"> m.</w:t>
            </w:r>
          </w:p>
        </w:tc>
        <w:tc>
          <w:tcPr>
            <w:tcW w:w="1702" w:type="dxa"/>
          </w:tcPr>
          <w:p w:rsidR="009F3771" w:rsidRDefault="009F3771" w:rsidP="00254059">
            <w:r w:rsidRPr="00472C92">
              <w:rPr>
                <w:sz w:val="20"/>
                <w:szCs w:val="20"/>
              </w:rPr>
              <w:t>Ne mažiau kaip 80 proc. paslaugų gavėjų patenkinti tarpininkavimo ir atstovavimo paslaugomis</w:t>
            </w:r>
          </w:p>
        </w:tc>
      </w:tr>
      <w:tr w:rsidR="009F3771" w:rsidTr="00254059">
        <w:tc>
          <w:tcPr>
            <w:tcW w:w="567" w:type="dxa"/>
            <w:vMerge/>
            <w:shd w:val="clear" w:color="auto" w:fill="auto"/>
            <w:textDirection w:val="btLr"/>
          </w:tcPr>
          <w:p w:rsidR="009F3771" w:rsidRDefault="009F3771" w:rsidP="00254059">
            <w:pPr>
              <w:ind w:left="113" w:right="113"/>
            </w:pPr>
          </w:p>
        </w:tc>
        <w:tc>
          <w:tcPr>
            <w:tcW w:w="1277" w:type="dxa"/>
            <w:vMerge/>
            <w:shd w:val="clear" w:color="auto" w:fill="auto"/>
            <w:textDirection w:val="btLr"/>
          </w:tcPr>
          <w:p w:rsidR="009F3771" w:rsidRPr="00653A6D" w:rsidRDefault="009F3771" w:rsidP="00254059">
            <w:pPr>
              <w:ind w:left="113" w:right="113"/>
              <w:rPr>
                <w:b/>
                <w:bCs/>
              </w:rPr>
            </w:pPr>
          </w:p>
        </w:tc>
        <w:tc>
          <w:tcPr>
            <w:tcW w:w="425" w:type="dxa"/>
            <w:vMerge/>
          </w:tcPr>
          <w:p w:rsidR="009F3771" w:rsidRDefault="009F3771" w:rsidP="00254059"/>
        </w:tc>
        <w:tc>
          <w:tcPr>
            <w:tcW w:w="992" w:type="dxa"/>
            <w:vMerge/>
          </w:tcPr>
          <w:p w:rsidR="009F3771" w:rsidRDefault="009F3771" w:rsidP="00254059"/>
        </w:tc>
        <w:tc>
          <w:tcPr>
            <w:tcW w:w="2268" w:type="dxa"/>
          </w:tcPr>
          <w:p w:rsidR="009F3771" w:rsidRDefault="009F3771" w:rsidP="00254059">
            <w:r>
              <w:t>Aprūpinimas maisto produktais, drabužiais</w:t>
            </w:r>
          </w:p>
        </w:tc>
        <w:tc>
          <w:tcPr>
            <w:tcW w:w="708" w:type="dxa"/>
          </w:tcPr>
          <w:p w:rsidR="009F3771" w:rsidRDefault="00FD5A1B" w:rsidP="00254059">
            <w:r>
              <w:t>3</w:t>
            </w:r>
            <w:r w:rsidR="009F3771">
              <w:t>00</w:t>
            </w:r>
          </w:p>
        </w:tc>
        <w:tc>
          <w:tcPr>
            <w:tcW w:w="1560" w:type="dxa"/>
          </w:tcPr>
          <w:p w:rsidR="009F3771" w:rsidRPr="001A01EE" w:rsidRDefault="009F3771" w:rsidP="00254059">
            <w:pPr>
              <w:rPr>
                <w:sz w:val="22"/>
                <w:szCs w:val="22"/>
              </w:rPr>
            </w:pPr>
            <w:r w:rsidRPr="001A01EE">
              <w:rPr>
                <w:sz w:val="22"/>
                <w:szCs w:val="22"/>
              </w:rPr>
              <w:t>Socialinis darbuotojas, Socialinio darbuotojo padėjėjas</w:t>
            </w:r>
          </w:p>
        </w:tc>
        <w:tc>
          <w:tcPr>
            <w:tcW w:w="1417" w:type="dxa"/>
          </w:tcPr>
          <w:p w:rsidR="009F3771" w:rsidRDefault="00254059" w:rsidP="00254059">
            <w:pPr>
              <w:jc w:val="center"/>
            </w:pPr>
            <w:r>
              <w:t>2019</w:t>
            </w:r>
            <w:r w:rsidR="009F3771">
              <w:t xml:space="preserve"> m.</w:t>
            </w:r>
          </w:p>
          <w:p w:rsidR="009F3771" w:rsidRDefault="009F3771" w:rsidP="00254059">
            <w:pPr>
              <w:jc w:val="center"/>
            </w:pPr>
          </w:p>
        </w:tc>
        <w:tc>
          <w:tcPr>
            <w:tcW w:w="1702" w:type="dxa"/>
          </w:tcPr>
          <w:p w:rsidR="009F3771" w:rsidRPr="001663C8" w:rsidRDefault="009F3771" w:rsidP="00254059">
            <w:pPr>
              <w:rPr>
                <w:sz w:val="20"/>
                <w:szCs w:val="20"/>
              </w:rPr>
            </w:pPr>
            <w:r w:rsidRPr="001663C8">
              <w:rPr>
                <w:sz w:val="20"/>
                <w:szCs w:val="20"/>
              </w:rPr>
              <w:t>Paramą gavusių asmenų skaičius</w:t>
            </w:r>
          </w:p>
        </w:tc>
      </w:tr>
      <w:tr w:rsidR="009F3771" w:rsidTr="00254059">
        <w:tc>
          <w:tcPr>
            <w:tcW w:w="567" w:type="dxa"/>
            <w:vMerge/>
            <w:shd w:val="clear" w:color="auto" w:fill="auto"/>
            <w:textDirection w:val="btLr"/>
          </w:tcPr>
          <w:p w:rsidR="009F3771" w:rsidRDefault="009F3771" w:rsidP="00254059">
            <w:pPr>
              <w:ind w:left="113" w:right="113"/>
            </w:pPr>
          </w:p>
        </w:tc>
        <w:tc>
          <w:tcPr>
            <w:tcW w:w="1277" w:type="dxa"/>
            <w:vMerge/>
            <w:shd w:val="clear" w:color="auto" w:fill="auto"/>
            <w:textDirection w:val="btLr"/>
          </w:tcPr>
          <w:p w:rsidR="009F3771" w:rsidRPr="00653A6D" w:rsidRDefault="009F3771" w:rsidP="00254059">
            <w:pPr>
              <w:ind w:left="113" w:right="113"/>
              <w:rPr>
                <w:b/>
                <w:bCs/>
              </w:rPr>
            </w:pPr>
          </w:p>
        </w:tc>
        <w:tc>
          <w:tcPr>
            <w:tcW w:w="425" w:type="dxa"/>
            <w:vMerge/>
          </w:tcPr>
          <w:p w:rsidR="009F3771" w:rsidRDefault="009F3771" w:rsidP="00254059"/>
        </w:tc>
        <w:tc>
          <w:tcPr>
            <w:tcW w:w="992" w:type="dxa"/>
            <w:vMerge/>
          </w:tcPr>
          <w:p w:rsidR="009F3771" w:rsidRDefault="009F3771" w:rsidP="00254059"/>
        </w:tc>
        <w:tc>
          <w:tcPr>
            <w:tcW w:w="2268" w:type="dxa"/>
          </w:tcPr>
          <w:p w:rsidR="009F3771" w:rsidRDefault="009F3771" w:rsidP="00254059">
            <w:r>
              <w:t>Karšto maisto tiekimas</w:t>
            </w:r>
          </w:p>
        </w:tc>
        <w:tc>
          <w:tcPr>
            <w:tcW w:w="708" w:type="dxa"/>
          </w:tcPr>
          <w:p w:rsidR="009F3771" w:rsidRDefault="00FD5A1B" w:rsidP="00254059">
            <w:r>
              <w:t>12</w:t>
            </w:r>
          </w:p>
        </w:tc>
        <w:tc>
          <w:tcPr>
            <w:tcW w:w="1560" w:type="dxa"/>
          </w:tcPr>
          <w:p w:rsidR="009F3771" w:rsidRPr="001A01EE" w:rsidRDefault="009F3771" w:rsidP="00254059">
            <w:pPr>
              <w:rPr>
                <w:sz w:val="22"/>
                <w:szCs w:val="22"/>
              </w:rPr>
            </w:pPr>
            <w:r w:rsidRPr="001A01EE">
              <w:rPr>
                <w:sz w:val="22"/>
                <w:szCs w:val="22"/>
              </w:rPr>
              <w:t>Socialinis darbuotojas, Socialinio darbuotojo padėjėjas</w:t>
            </w:r>
          </w:p>
          <w:p w:rsidR="009F3771" w:rsidRPr="001A01EE" w:rsidRDefault="009F3771" w:rsidP="00254059">
            <w:pPr>
              <w:rPr>
                <w:sz w:val="22"/>
                <w:szCs w:val="22"/>
              </w:rPr>
            </w:pPr>
          </w:p>
        </w:tc>
        <w:tc>
          <w:tcPr>
            <w:tcW w:w="1417" w:type="dxa"/>
          </w:tcPr>
          <w:p w:rsidR="009F3771" w:rsidRDefault="00254059" w:rsidP="00254059">
            <w:pPr>
              <w:jc w:val="center"/>
            </w:pPr>
            <w:r>
              <w:t>2019</w:t>
            </w:r>
            <w:r w:rsidR="009F3771">
              <w:t xml:space="preserve"> m.</w:t>
            </w:r>
          </w:p>
          <w:p w:rsidR="009F3771" w:rsidRDefault="009F3771" w:rsidP="00254059">
            <w:pPr>
              <w:jc w:val="center"/>
            </w:pPr>
            <w:r>
              <w:t>Darbo dienomis</w:t>
            </w:r>
          </w:p>
        </w:tc>
        <w:tc>
          <w:tcPr>
            <w:tcW w:w="1702" w:type="dxa"/>
          </w:tcPr>
          <w:p w:rsidR="009F3771" w:rsidRPr="001764F4" w:rsidRDefault="009F3771" w:rsidP="00254059">
            <w:r w:rsidRPr="001764F4">
              <w:rPr>
                <w:sz w:val="20"/>
                <w:szCs w:val="20"/>
              </w:rPr>
              <w:t xml:space="preserve">Asmenų, kuriems buvo suteiktos paslaugos, pagerinusios jų gyvenimo kokybę, skaičius </w:t>
            </w:r>
          </w:p>
        </w:tc>
      </w:tr>
      <w:tr w:rsidR="009F3771" w:rsidTr="00254059">
        <w:tc>
          <w:tcPr>
            <w:tcW w:w="567" w:type="dxa"/>
            <w:vMerge/>
            <w:shd w:val="clear" w:color="auto" w:fill="auto"/>
            <w:textDirection w:val="btLr"/>
          </w:tcPr>
          <w:p w:rsidR="009F3771" w:rsidRDefault="009F3771" w:rsidP="00254059">
            <w:pPr>
              <w:ind w:left="113" w:right="113"/>
            </w:pPr>
          </w:p>
        </w:tc>
        <w:tc>
          <w:tcPr>
            <w:tcW w:w="1277" w:type="dxa"/>
            <w:vMerge/>
            <w:shd w:val="clear" w:color="auto" w:fill="auto"/>
            <w:textDirection w:val="btLr"/>
          </w:tcPr>
          <w:p w:rsidR="009F3771" w:rsidRPr="00653A6D" w:rsidRDefault="009F3771" w:rsidP="00254059">
            <w:pPr>
              <w:ind w:left="113" w:right="113"/>
              <w:rPr>
                <w:b/>
                <w:bCs/>
              </w:rPr>
            </w:pPr>
          </w:p>
        </w:tc>
        <w:tc>
          <w:tcPr>
            <w:tcW w:w="425" w:type="dxa"/>
            <w:vMerge/>
          </w:tcPr>
          <w:p w:rsidR="009F3771" w:rsidRDefault="009F3771" w:rsidP="00254059"/>
        </w:tc>
        <w:tc>
          <w:tcPr>
            <w:tcW w:w="992" w:type="dxa"/>
            <w:vMerge/>
          </w:tcPr>
          <w:p w:rsidR="009F3771" w:rsidRDefault="009F3771" w:rsidP="00254059"/>
        </w:tc>
        <w:tc>
          <w:tcPr>
            <w:tcW w:w="2268" w:type="dxa"/>
          </w:tcPr>
          <w:p w:rsidR="009F3771" w:rsidRDefault="009F3771" w:rsidP="00254059">
            <w:r>
              <w:t>Skalbimo paslaugų teikimas</w:t>
            </w:r>
          </w:p>
        </w:tc>
        <w:tc>
          <w:tcPr>
            <w:tcW w:w="708" w:type="dxa"/>
          </w:tcPr>
          <w:p w:rsidR="009F3771" w:rsidRDefault="009F3771" w:rsidP="00254059">
            <w:pPr>
              <w:spacing w:after="200" w:line="276" w:lineRule="auto"/>
            </w:pPr>
            <w:r>
              <w:t>20</w:t>
            </w:r>
          </w:p>
          <w:p w:rsidR="009F3771" w:rsidRDefault="009F3771" w:rsidP="00254059"/>
        </w:tc>
        <w:tc>
          <w:tcPr>
            <w:tcW w:w="1560" w:type="dxa"/>
          </w:tcPr>
          <w:p w:rsidR="009F3771" w:rsidRPr="001A01EE" w:rsidRDefault="009F3771" w:rsidP="00254059">
            <w:pPr>
              <w:rPr>
                <w:sz w:val="22"/>
                <w:szCs w:val="22"/>
              </w:rPr>
            </w:pPr>
            <w:r w:rsidRPr="001A01EE">
              <w:rPr>
                <w:sz w:val="22"/>
                <w:szCs w:val="22"/>
              </w:rPr>
              <w:t>Socialinis darbuotojas, Socialinio darbuotojo padėjėjas</w:t>
            </w:r>
          </w:p>
          <w:p w:rsidR="009F3771" w:rsidRPr="001A01EE" w:rsidRDefault="009F3771" w:rsidP="00254059">
            <w:pPr>
              <w:rPr>
                <w:sz w:val="22"/>
                <w:szCs w:val="22"/>
              </w:rPr>
            </w:pPr>
          </w:p>
        </w:tc>
        <w:tc>
          <w:tcPr>
            <w:tcW w:w="1417" w:type="dxa"/>
          </w:tcPr>
          <w:p w:rsidR="009F3771" w:rsidRDefault="00254059" w:rsidP="00254059">
            <w:pPr>
              <w:jc w:val="center"/>
            </w:pPr>
            <w:r>
              <w:t>2019</w:t>
            </w:r>
            <w:r w:rsidR="009F3771">
              <w:t xml:space="preserve"> m.</w:t>
            </w:r>
          </w:p>
        </w:tc>
        <w:tc>
          <w:tcPr>
            <w:tcW w:w="1702" w:type="dxa"/>
          </w:tcPr>
          <w:p w:rsidR="009F3771" w:rsidRPr="001764F4" w:rsidRDefault="009F3771" w:rsidP="00254059">
            <w:r w:rsidRPr="001764F4">
              <w:rPr>
                <w:sz w:val="20"/>
                <w:szCs w:val="20"/>
              </w:rPr>
              <w:t xml:space="preserve">Asmenų, kuriems buvo suteiktos paslaugos, pagerinusios jų gyvenimo kokybę, skaičius </w:t>
            </w:r>
          </w:p>
        </w:tc>
      </w:tr>
      <w:tr w:rsidR="009F3771" w:rsidTr="00254059">
        <w:trPr>
          <w:trHeight w:val="1120"/>
        </w:trPr>
        <w:tc>
          <w:tcPr>
            <w:tcW w:w="567" w:type="dxa"/>
            <w:vMerge/>
            <w:shd w:val="clear" w:color="auto" w:fill="auto"/>
            <w:textDirection w:val="btLr"/>
          </w:tcPr>
          <w:p w:rsidR="009F3771" w:rsidRDefault="009F3771" w:rsidP="00254059">
            <w:pPr>
              <w:ind w:left="113" w:right="113"/>
            </w:pPr>
          </w:p>
        </w:tc>
        <w:tc>
          <w:tcPr>
            <w:tcW w:w="1277" w:type="dxa"/>
            <w:vMerge/>
            <w:shd w:val="clear" w:color="auto" w:fill="auto"/>
            <w:textDirection w:val="btLr"/>
          </w:tcPr>
          <w:p w:rsidR="009F3771" w:rsidRPr="00653A6D" w:rsidRDefault="009F3771" w:rsidP="00254059">
            <w:pPr>
              <w:ind w:left="113" w:right="113"/>
              <w:rPr>
                <w:b/>
                <w:bCs/>
              </w:rPr>
            </w:pPr>
          </w:p>
        </w:tc>
        <w:tc>
          <w:tcPr>
            <w:tcW w:w="425" w:type="dxa"/>
            <w:vMerge/>
          </w:tcPr>
          <w:p w:rsidR="009F3771" w:rsidRDefault="009F3771" w:rsidP="00254059"/>
        </w:tc>
        <w:tc>
          <w:tcPr>
            <w:tcW w:w="992" w:type="dxa"/>
            <w:vMerge/>
          </w:tcPr>
          <w:p w:rsidR="009F3771" w:rsidRDefault="009F3771" w:rsidP="00254059"/>
        </w:tc>
        <w:tc>
          <w:tcPr>
            <w:tcW w:w="2268" w:type="dxa"/>
          </w:tcPr>
          <w:p w:rsidR="009F3771" w:rsidRDefault="009F3771" w:rsidP="00254059">
            <w:r>
              <w:t>Asmens higienos paslaugų teikimas</w:t>
            </w:r>
          </w:p>
        </w:tc>
        <w:tc>
          <w:tcPr>
            <w:tcW w:w="708" w:type="dxa"/>
          </w:tcPr>
          <w:p w:rsidR="009F3771" w:rsidRDefault="00FD5A1B" w:rsidP="00254059">
            <w:pPr>
              <w:spacing w:after="200" w:line="276" w:lineRule="auto"/>
            </w:pPr>
            <w:r>
              <w:t>3</w:t>
            </w:r>
            <w:r w:rsidR="009F3771">
              <w:t>0</w:t>
            </w:r>
          </w:p>
          <w:p w:rsidR="009F3771" w:rsidRDefault="009F3771" w:rsidP="00254059"/>
        </w:tc>
        <w:tc>
          <w:tcPr>
            <w:tcW w:w="1560" w:type="dxa"/>
          </w:tcPr>
          <w:p w:rsidR="009F3771" w:rsidRPr="001A01EE" w:rsidRDefault="009F3771" w:rsidP="00254059">
            <w:pPr>
              <w:rPr>
                <w:sz w:val="22"/>
                <w:szCs w:val="22"/>
              </w:rPr>
            </w:pPr>
            <w:r w:rsidRPr="001A01EE">
              <w:rPr>
                <w:sz w:val="22"/>
                <w:szCs w:val="22"/>
              </w:rPr>
              <w:t>Socialinis darbuotojas, Socialinio darbuotojo padėjėjas</w:t>
            </w:r>
          </w:p>
        </w:tc>
        <w:tc>
          <w:tcPr>
            <w:tcW w:w="1417" w:type="dxa"/>
          </w:tcPr>
          <w:p w:rsidR="009F3771" w:rsidRDefault="00254059" w:rsidP="00254059">
            <w:pPr>
              <w:jc w:val="center"/>
            </w:pPr>
            <w:r>
              <w:t>2019</w:t>
            </w:r>
            <w:r w:rsidR="009F3771">
              <w:t xml:space="preserve"> m.</w:t>
            </w:r>
          </w:p>
        </w:tc>
        <w:tc>
          <w:tcPr>
            <w:tcW w:w="1702" w:type="dxa"/>
          </w:tcPr>
          <w:p w:rsidR="009F3771" w:rsidRPr="00B95EE6" w:rsidRDefault="009F3771" w:rsidP="00254059">
            <w:r w:rsidRPr="001764F4">
              <w:rPr>
                <w:sz w:val="20"/>
                <w:szCs w:val="20"/>
              </w:rPr>
              <w:t>Asmenų, kuriems buvo suteiktos paslaugos, pagerinusios jų gyvenimo kokybę, skaičius</w:t>
            </w:r>
          </w:p>
        </w:tc>
      </w:tr>
      <w:tr w:rsidR="009F3771" w:rsidTr="00254059">
        <w:tc>
          <w:tcPr>
            <w:tcW w:w="567" w:type="dxa"/>
            <w:vMerge/>
            <w:shd w:val="clear" w:color="auto" w:fill="auto"/>
            <w:textDirection w:val="btLr"/>
          </w:tcPr>
          <w:p w:rsidR="009F3771" w:rsidRDefault="009F3771" w:rsidP="00254059">
            <w:pPr>
              <w:ind w:left="113" w:right="113"/>
            </w:pPr>
          </w:p>
        </w:tc>
        <w:tc>
          <w:tcPr>
            <w:tcW w:w="1277" w:type="dxa"/>
            <w:vMerge/>
            <w:shd w:val="clear" w:color="auto" w:fill="auto"/>
            <w:textDirection w:val="btLr"/>
          </w:tcPr>
          <w:p w:rsidR="009F3771" w:rsidRPr="00653A6D" w:rsidRDefault="009F3771" w:rsidP="00254059">
            <w:pPr>
              <w:ind w:left="113" w:right="113"/>
              <w:rPr>
                <w:b/>
                <w:bCs/>
              </w:rPr>
            </w:pPr>
          </w:p>
        </w:tc>
        <w:tc>
          <w:tcPr>
            <w:tcW w:w="425" w:type="dxa"/>
            <w:vMerge/>
          </w:tcPr>
          <w:p w:rsidR="009F3771" w:rsidRDefault="009F3771" w:rsidP="00254059"/>
        </w:tc>
        <w:tc>
          <w:tcPr>
            <w:tcW w:w="992" w:type="dxa"/>
            <w:vMerge/>
          </w:tcPr>
          <w:p w:rsidR="009F3771" w:rsidRDefault="009F3771" w:rsidP="00254059"/>
        </w:tc>
        <w:tc>
          <w:tcPr>
            <w:tcW w:w="2268" w:type="dxa"/>
          </w:tcPr>
          <w:p w:rsidR="009F3771" w:rsidRDefault="009F3771" w:rsidP="00254059">
            <w:r>
              <w:t>Sociokultūrinių paslaugų organizavimas</w:t>
            </w:r>
          </w:p>
          <w:p w:rsidR="009F3771" w:rsidRDefault="009F3771" w:rsidP="00254059"/>
        </w:tc>
        <w:tc>
          <w:tcPr>
            <w:tcW w:w="708" w:type="dxa"/>
          </w:tcPr>
          <w:p w:rsidR="009F3771" w:rsidRDefault="009F3771" w:rsidP="00254059">
            <w:r>
              <w:t>100</w:t>
            </w:r>
          </w:p>
        </w:tc>
        <w:tc>
          <w:tcPr>
            <w:tcW w:w="1560" w:type="dxa"/>
          </w:tcPr>
          <w:p w:rsidR="009F3771" w:rsidRPr="001A01EE" w:rsidRDefault="009F3771" w:rsidP="00254059">
            <w:pPr>
              <w:rPr>
                <w:sz w:val="22"/>
                <w:szCs w:val="22"/>
              </w:rPr>
            </w:pPr>
            <w:r w:rsidRPr="001A01EE">
              <w:rPr>
                <w:sz w:val="22"/>
                <w:szCs w:val="22"/>
              </w:rPr>
              <w:t>Programų koordinatorius</w:t>
            </w:r>
          </w:p>
        </w:tc>
        <w:tc>
          <w:tcPr>
            <w:tcW w:w="1417" w:type="dxa"/>
          </w:tcPr>
          <w:p w:rsidR="009F3771" w:rsidRDefault="00254059" w:rsidP="00254059">
            <w:pPr>
              <w:jc w:val="center"/>
            </w:pPr>
            <w:r>
              <w:t>2019</w:t>
            </w:r>
            <w:r w:rsidR="009F3771">
              <w:t xml:space="preserve"> m.</w:t>
            </w:r>
          </w:p>
        </w:tc>
        <w:tc>
          <w:tcPr>
            <w:tcW w:w="1702" w:type="dxa"/>
          </w:tcPr>
          <w:p w:rsidR="009F3771" w:rsidRPr="001764F4" w:rsidRDefault="009F3771" w:rsidP="00254059">
            <w:r w:rsidRPr="001764F4">
              <w:rPr>
                <w:sz w:val="20"/>
                <w:szCs w:val="20"/>
              </w:rPr>
              <w:t>Asmenų, kuriems paslaugų dėka mažėjo socialinė atskirtis, skaičius</w:t>
            </w:r>
          </w:p>
        </w:tc>
      </w:tr>
      <w:tr w:rsidR="009F3771" w:rsidTr="00254059">
        <w:trPr>
          <w:trHeight w:val="1404"/>
        </w:trPr>
        <w:tc>
          <w:tcPr>
            <w:tcW w:w="567" w:type="dxa"/>
            <w:vMerge w:val="restart"/>
            <w:shd w:val="clear" w:color="auto" w:fill="auto"/>
          </w:tcPr>
          <w:p w:rsidR="009F3771" w:rsidRDefault="009F3771" w:rsidP="00254059"/>
        </w:tc>
        <w:tc>
          <w:tcPr>
            <w:tcW w:w="1277" w:type="dxa"/>
            <w:vMerge w:val="restart"/>
            <w:shd w:val="clear" w:color="auto" w:fill="auto"/>
            <w:textDirection w:val="btLr"/>
          </w:tcPr>
          <w:p w:rsidR="009F3771" w:rsidRDefault="009F3771" w:rsidP="00254059">
            <w:pPr>
              <w:jc w:val="both"/>
              <w:rPr>
                <w:rFonts w:eastAsia="Calibri"/>
                <w:b/>
                <w:sz w:val="22"/>
                <w:szCs w:val="22"/>
                <w:lang w:eastAsia="en-US"/>
              </w:rPr>
            </w:pPr>
            <w:r>
              <w:rPr>
                <w:rFonts w:eastAsia="Calibri"/>
                <w:b/>
                <w:sz w:val="22"/>
                <w:szCs w:val="22"/>
                <w:lang w:eastAsia="en-US"/>
              </w:rPr>
              <w:t>2. T</w:t>
            </w:r>
            <w:r w:rsidRPr="001E1C7E">
              <w:rPr>
                <w:rFonts w:eastAsia="Calibri"/>
                <w:b/>
                <w:sz w:val="22"/>
                <w:szCs w:val="22"/>
                <w:lang w:eastAsia="en-US"/>
              </w:rPr>
              <w:t>IKSLAS – užtikrinti savivaldybės gyventojų poreikius atit</w:t>
            </w:r>
            <w:r>
              <w:rPr>
                <w:rFonts w:eastAsia="Calibri"/>
                <w:b/>
                <w:sz w:val="22"/>
                <w:szCs w:val="22"/>
                <w:lang w:eastAsia="en-US"/>
              </w:rPr>
              <w:t xml:space="preserve">inkančios veiklos </w:t>
            </w:r>
          </w:p>
          <w:p w:rsidR="009F3771" w:rsidRPr="001E1C7E" w:rsidRDefault="009F3771" w:rsidP="00254059">
            <w:pPr>
              <w:jc w:val="both"/>
              <w:rPr>
                <w:rFonts w:eastAsia="Calibri"/>
                <w:b/>
                <w:sz w:val="22"/>
                <w:szCs w:val="22"/>
                <w:lang w:eastAsia="en-US"/>
              </w:rPr>
            </w:pPr>
            <w:r>
              <w:rPr>
                <w:rFonts w:eastAsia="Calibri"/>
                <w:b/>
                <w:sz w:val="22"/>
                <w:szCs w:val="22"/>
                <w:lang w:eastAsia="en-US"/>
              </w:rPr>
              <w:t xml:space="preserve">organizavimą, </w:t>
            </w:r>
            <w:r w:rsidRPr="001E1C7E">
              <w:rPr>
                <w:rFonts w:eastAsia="Calibri"/>
                <w:b/>
                <w:sz w:val="22"/>
                <w:szCs w:val="22"/>
                <w:lang w:eastAsia="en-US"/>
              </w:rPr>
              <w:t>teikti geros kokybės socialines pas</w:t>
            </w:r>
            <w:r>
              <w:rPr>
                <w:rFonts w:eastAsia="Calibri"/>
                <w:b/>
                <w:sz w:val="22"/>
                <w:szCs w:val="22"/>
                <w:lang w:eastAsia="en-US"/>
              </w:rPr>
              <w:t>laugas, gerinti veiklos valdymą</w:t>
            </w:r>
          </w:p>
        </w:tc>
        <w:tc>
          <w:tcPr>
            <w:tcW w:w="425" w:type="dxa"/>
            <w:vMerge w:val="restart"/>
            <w:textDirection w:val="btLr"/>
          </w:tcPr>
          <w:p w:rsidR="009F3771" w:rsidRPr="00EB1E0C" w:rsidRDefault="009F3771" w:rsidP="00254059">
            <w:pPr>
              <w:ind w:left="113" w:right="113"/>
              <w:rPr>
                <w:b/>
              </w:rPr>
            </w:pPr>
            <w:r w:rsidRPr="00EB1E0C">
              <w:rPr>
                <w:b/>
              </w:rPr>
              <w:t>neįgaliųjų socialinė integracija</w:t>
            </w:r>
          </w:p>
        </w:tc>
        <w:tc>
          <w:tcPr>
            <w:tcW w:w="992" w:type="dxa"/>
            <w:vMerge w:val="restart"/>
          </w:tcPr>
          <w:p w:rsidR="009F3771" w:rsidRPr="001915B0" w:rsidRDefault="009F3771" w:rsidP="00254059">
            <w:pPr>
              <w:rPr>
                <w:b/>
                <w:sz w:val="20"/>
                <w:szCs w:val="20"/>
              </w:rPr>
            </w:pPr>
          </w:p>
        </w:tc>
        <w:tc>
          <w:tcPr>
            <w:tcW w:w="2268" w:type="dxa"/>
          </w:tcPr>
          <w:p w:rsidR="009F3771" w:rsidRDefault="009F3771" w:rsidP="00254059">
            <w:r>
              <w:t>Socialinių paslaugų poreikio vertinimas, asmens dokumentų rengimas.</w:t>
            </w:r>
          </w:p>
        </w:tc>
        <w:tc>
          <w:tcPr>
            <w:tcW w:w="708" w:type="dxa"/>
          </w:tcPr>
          <w:p w:rsidR="009F3771" w:rsidRDefault="00FD5A1B" w:rsidP="00254059">
            <w:r>
              <w:t>2</w:t>
            </w:r>
            <w:r w:rsidR="009F3771">
              <w:t>0</w:t>
            </w:r>
          </w:p>
        </w:tc>
        <w:tc>
          <w:tcPr>
            <w:tcW w:w="1560" w:type="dxa"/>
          </w:tcPr>
          <w:p w:rsidR="009F3771" w:rsidRPr="001A01EE" w:rsidRDefault="009F3771" w:rsidP="00254059">
            <w:pPr>
              <w:rPr>
                <w:sz w:val="22"/>
                <w:szCs w:val="22"/>
              </w:rPr>
            </w:pPr>
            <w:r w:rsidRPr="001A01EE">
              <w:rPr>
                <w:sz w:val="22"/>
                <w:szCs w:val="22"/>
              </w:rPr>
              <w:t>Tarnybos vadovas</w:t>
            </w:r>
          </w:p>
          <w:p w:rsidR="009F3771" w:rsidRPr="001A01EE" w:rsidRDefault="009F3771" w:rsidP="00254059">
            <w:pPr>
              <w:rPr>
                <w:sz w:val="22"/>
                <w:szCs w:val="22"/>
              </w:rPr>
            </w:pPr>
            <w:r w:rsidRPr="001A01EE">
              <w:rPr>
                <w:sz w:val="22"/>
                <w:szCs w:val="22"/>
              </w:rPr>
              <w:t xml:space="preserve">vyresnysis socialinis darbuotojas, </w:t>
            </w:r>
          </w:p>
        </w:tc>
        <w:tc>
          <w:tcPr>
            <w:tcW w:w="1417" w:type="dxa"/>
          </w:tcPr>
          <w:p w:rsidR="009F3771" w:rsidRDefault="00254059" w:rsidP="00254059">
            <w:pPr>
              <w:jc w:val="center"/>
            </w:pPr>
            <w:r>
              <w:t>2019</w:t>
            </w:r>
            <w:r w:rsidR="009F3771">
              <w:t xml:space="preserve"> m. </w:t>
            </w:r>
          </w:p>
        </w:tc>
        <w:tc>
          <w:tcPr>
            <w:tcW w:w="1702" w:type="dxa"/>
          </w:tcPr>
          <w:p w:rsidR="009F3771" w:rsidRPr="00A218FB" w:rsidRDefault="009F3771" w:rsidP="00254059">
            <w:r>
              <w:t>Naujų paslaugų gavėjų skaičius</w:t>
            </w:r>
          </w:p>
        </w:tc>
      </w:tr>
      <w:tr w:rsidR="009F3771" w:rsidTr="00254059">
        <w:tc>
          <w:tcPr>
            <w:tcW w:w="567" w:type="dxa"/>
            <w:vMerge/>
            <w:shd w:val="clear" w:color="auto" w:fill="auto"/>
          </w:tcPr>
          <w:p w:rsidR="009F3771" w:rsidRDefault="009F3771" w:rsidP="00254059"/>
        </w:tc>
        <w:tc>
          <w:tcPr>
            <w:tcW w:w="1277" w:type="dxa"/>
            <w:vMerge/>
            <w:shd w:val="clear" w:color="auto" w:fill="auto"/>
          </w:tcPr>
          <w:p w:rsidR="009F3771" w:rsidRPr="00A218FB" w:rsidRDefault="009F3771" w:rsidP="00254059">
            <w:pPr>
              <w:ind w:left="113" w:right="113"/>
              <w:rPr>
                <w:bCs/>
              </w:rPr>
            </w:pPr>
          </w:p>
        </w:tc>
        <w:tc>
          <w:tcPr>
            <w:tcW w:w="425" w:type="dxa"/>
            <w:vMerge/>
          </w:tcPr>
          <w:p w:rsidR="009F3771" w:rsidRPr="00EB1E0C" w:rsidRDefault="009F3771" w:rsidP="00254059">
            <w:pPr>
              <w:rPr>
                <w:b/>
              </w:rPr>
            </w:pPr>
          </w:p>
        </w:tc>
        <w:tc>
          <w:tcPr>
            <w:tcW w:w="992" w:type="dxa"/>
            <w:vMerge/>
          </w:tcPr>
          <w:p w:rsidR="009F3771" w:rsidRPr="00EB1E0C" w:rsidRDefault="009F3771" w:rsidP="00254059">
            <w:pPr>
              <w:rPr>
                <w:b/>
              </w:rPr>
            </w:pPr>
          </w:p>
        </w:tc>
        <w:tc>
          <w:tcPr>
            <w:tcW w:w="2268" w:type="dxa"/>
          </w:tcPr>
          <w:p w:rsidR="009F3771" w:rsidRDefault="009F3771" w:rsidP="00254059">
            <w:r>
              <w:t>Transporto paslaugų teikimas</w:t>
            </w:r>
          </w:p>
        </w:tc>
        <w:tc>
          <w:tcPr>
            <w:tcW w:w="708" w:type="dxa"/>
          </w:tcPr>
          <w:p w:rsidR="009F3771" w:rsidRDefault="009F3771" w:rsidP="00254059">
            <w:r>
              <w:t>40</w:t>
            </w:r>
          </w:p>
        </w:tc>
        <w:tc>
          <w:tcPr>
            <w:tcW w:w="1560" w:type="dxa"/>
          </w:tcPr>
          <w:p w:rsidR="009F3771" w:rsidRPr="001A01EE" w:rsidRDefault="009F3771" w:rsidP="00254059">
            <w:pPr>
              <w:rPr>
                <w:sz w:val="22"/>
                <w:szCs w:val="22"/>
              </w:rPr>
            </w:pPr>
            <w:r w:rsidRPr="001A01EE">
              <w:rPr>
                <w:sz w:val="22"/>
                <w:szCs w:val="22"/>
              </w:rPr>
              <w:t>Socialinis darbuotojas, Socialinio darbuotojo padėjėjas</w:t>
            </w:r>
          </w:p>
        </w:tc>
        <w:tc>
          <w:tcPr>
            <w:tcW w:w="1417" w:type="dxa"/>
          </w:tcPr>
          <w:p w:rsidR="009F3771" w:rsidRDefault="00254059" w:rsidP="00254059">
            <w:pPr>
              <w:jc w:val="center"/>
            </w:pPr>
            <w:r>
              <w:t>2019</w:t>
            </w:r>
            <w:r w:rsidR="009F3771">
              <w:t xml:space="preserve"> m.</w:t>
            </w:r>
          </w:p>
        </w:tc>
        <w:tc>
          <w:tcPr>
            <w:tcW w:w="1702" w:type="dxa"/>
          </w:tcPr>
          <w:p w:rsidR="009F3771" w:rsidRPr="001764F4" w:rsidRDefault="009F3771" w:rsidP="00254059">
            <w:r w:rsidRPr="001764F4">
              <w:rPr>
                <w:sz w:val="20"/>
                <w:szCs w:val="20"/>
              </w:rPr>
              <w:t>Patenkintų transporto paslaugų užsakymų skaičius</w:t>
            </w:r>
            <w:r w:rsidRPr="001764F4">
              <w:t xml:space="preserve"> - </w:t>
            </w:r>
            <w:r>
              <w:rPr>
                <w:sz w:val="20"/>
                <w:szCs w:val="20"/>
              </w:rPr>
              <w:t>100</w:t>
            </w:r>
            <w:r w:rsidRPr="001764F4">
              <w:rPr>
                <w:sz w:val="20"/>
                <w:szCs w:val="20"/>
              </w:rPr>
              <w:t xml:space="preserve"> proc. </w:t>
            </w:r>
          </w:p>
        </w:tc>
      </w:tr>
      <w:tr w:rsidR="009F3771" w:rsidTr="00254059">
        <w:trPr>
          <w:trHeight w:val="820"/>
        </w:trPr>
        <w:tc>
          <w:tcPr>
            <w:tcW w:w="567" w:type="dxa"/>
            <w:vMerge/>
            <w:shd w:val="clear" w:color="auto" w:fill="auto"/>
          </w:tcPr>
          <w:p w:rsidR="009F3771" w:rsidRDefault="009F3771" w:rsidP="00254059"/>
        </w:tc>
        <w:tc>
          <w:tcPr>
            <w:tcW w:w="1277" w:type="dxa"/>
            <w:vMerge/>
            <w:shd w:val="clear" w:color="auto" w:fill="auto"/>
          </w:tcPr>
          <w:p w:rsidR="009F3771" w:rsidRPr="00A218FB" w:rsidRDefault="009F3771" w:rsidP="00254059">
            <w:pPr>
              <w:ind w:left="113" w:right="113"/>
              <w:rPr>
                <w:bCs/>
              </w:rPr>
            </w:pPr>
          </w:p>
        </w:tc>
        <w:tc>
          <w:tcPr>
            <w:tcW w:w="425" w:type="dxa"/>
            <w:vMerge/>
          </w:tcPr>
          <w:p w:rsidR="009F3771" w:rsidRPr="00EB1E0C" w:rsidRDefault="009F3771" w:rsidP="00254059">
            <w:pPr>
              <w:rPr>
                <w:b/>
              </w:rPr>
            </w:pPr>
          </w:p>
        </w:tc>
        <w:tc>
          <w:tcPr>
            <w:tcW w:w="992" w:type="dxa"/>
            <w:vMerge/>
          </w:tcPr>
          <w:p w:rsidR="009F3771" w:rsidRPr="00EB1E0C" w:rsidRDefault="009F3771" w:rsidP="00254059">
            <w:pPr>
              <w:rPr>
                <w:b/>
              </w:rPr>
            </w:pPr>
          </w:p>
        </w:tc>
        <w:tc>
          <w:tcPr>
            <w:tcW w:w="2268" w:type="dxa"/>
          </w:tcPr>
          <w:p w:rsidR="009F3771" w:rsidRDefault="009F3771" w:rsidP="00254059">
            <w:r>
              <w:t>Aprūpinimas techninės pagalbos priemonėmis</w:t>
            </w:r>
          </w:p>
        </w:tc>
        <w:tc>
          <w:tcPr>
            <w:tcW w:w="708" w:type="dxa"/>
          </w:tcPr>
          <w:p w:rsidR="009F3771" w:rsidRDefault="009F3771" w:rsidP="00254059">
            <w:r>
              <w:t>350</w:t>
            </w:r>
          </w:p>
        </w:tc>
        <w:tc>
          <w:tcPr>
            <w:tcW w:w="1560" w:type="dxa"/>
          </w:tcPr>
          <w:p w:rsidR="009F3771" w:rsidRPr="001A01EE" w:rsidRDefault="009F3771" w:rsidP="00254059">
            <w:pPr>
              <w:rPr>
                <w:sz w:val="22"/>
                <w:szCs w:val="22"/>
              </w:rPr>
            </w:pPr>
            <w:r w:rsidRPr="001A01EE">
              <w:rPr>
                <w:sz w:val="22"/>
                <w:szCs w:val="22"/>
              </w:rPr>
              <w:t>Specialistas TPP</w:t>
            </w:r>
          </w:p>
        </w:tc>
        <w:tc>
          <w:tcPr>
            <w:tcW w:w="1417" w:type="dxa"/>
          </w:tcPr>
          <w:p w:rsidR="009F3771" w:rsidRDefault="00254059" w:rsidP="00254059">
            <w:pPr>
              <w:jc w:val="center"/>
            </w:pPr>
            <w:r>
              <w:t>2019</w:t>
            </w:r>
            <w:r w:rsidR="009F3771">
              <w:t xml:space="preserve"> m.</w:t>
            </w:r>
          </w:p>
        </w:tc>
        <w:tc>
          <w:tcPr>
            <w:tcW w:w="1702" w:type="dxa"/>
          </w:tcPr>
          <w:p w:rsidR="009F3771" w:rsidRPr="00653A6D" w:rsidRDefault="009F3771" w:rsidP="00254059">
            <w:r>
              <w:t xml:space="preserve">TPP gavusių asmenų skaičius 90 </w:t>
            </w:r>
            <w:r>
              <w:rPr>
                <w:lang w:val="en-US"/>
              </w:rPr>
              <w:t>%</w:t>
            </w:r>
            <w:r>
              <w:t xml:space="preserve"> </w:t>
            </w:r>
          </w:p>
        </w:tc>
      </w:tr>
      <w:tr w:rsidR="009F3771" w:rsidTr="00254059">
        <w:tc>
          <w:tcPr>
            <w:tcW w:w="567" w:type="dxa"/>
            <w:vMerge w:val="restart"/>
            <w:shd w:val="clear" w:color="auto" w:fill="auto"/>
          </w:tcPr>
          <w:p w:rsidR="009F3771" w:rsidRDefault="009F3771" w:rsidP="00254059">
            <w:r>
              <w:t>2</w:t>
            </w:r>
          </w:p>
        </w:tc>
        <w:tc>
          <w:tcPr>
            <w:tcW w:w="1277" w:type="dxa"/>
            <w:vMerge/>
            <w:shd w:val="clear" w:color="auto" w:fill="auto"/>
          </w:tcPr>
          <w:p w:rsidR="009F3771" w:rsidRPr="00A218FB" w:rsidRDefault="009F3771" w:rsidP="00254059">
            <w:pPr>
              <w:ind w:left="113" w:right="113"/>
              <w:rPr>
                <w:bCs/>
              </w:rPr>
            </w:pPr>
          </w:p>
        </w:tc>
        <w:tc>
          <w:tcPr>
            <w:tcW w:w="425" w:type="dxa"/>
            <w:vMerge w:val="restart"/>
            <w:textDirection w:val="btLr"/>
          </w:tcPr>
          <w:p w:rsidR="009F3771" w:rsidRPr="00EB1E0C" w:rsidRDefault="009F3771" w:rsidP="00254059">
            <w:pPr>
              <w:pStyle w:val="Pagrindinistekstas"/>
              <w:ind w:left="113" w:right="113"/>
              <w:rPr>
                <w:b/>
              </w:rPr>
            </w:pPr>
            <w:r>
              <w:rPr>
                <w:b/>
              </w:rPr>
              <w:t>Socialinių</w:t>
            </w:r>
            <w:r w:rsidRPr="00EB1E0C">
              <w:rPr>
                <w:b/>
              </w:rPr>
              <w:t xml:space="preserve"> </w:t>
            </w:r>
            <w:r w:rsidRPr="00640684">
              <w:rPr>
                <w:b/>
                <w:lang w:val="lt-LT"/>
              </w:rPr>
              <w:t>paslaugų</w:t>
            </w:r>
            <w:r>
              <w:rPr>
                <w:b/>
                <w:lang w:val="lt-LT"/>
              </w:rPr>
              <w:t xml:space="preserve"> </w:t>
            </w:r>
            <w:r w:rsidRPr="00EB1E0C">
              <w:rPr>
                <w:b/>
              </w:rPr>
              <w:t>efektyvinimas</w:t>
            </w:r>
          </w:p>
        </w:tc>
        <w:tc>
          <w:tcPr>
            <w:tcW w:w="992" w:type="dxa"/>
            <w:vMerge w:val="restart"/>
          </w:tcPr>
          <w:p w:rsidR="009F3771" w:rsidRPr="00EB1E0C" w:rsidRDefault="009F3771" w:rsidP="00254059">
            <w:pPr>
              <w:pStyle w:val="Pagrindinistekstas"/>
              <w:rPr>
                <w:b/>
              </w:rPr>
            </w:pPr>
            <w:r w:rsidRPr="001915B0">
              <w:rPr>
                <w:b/>
                <w:sz w:val="20"/>
                <w:szCs w:val="20"/>
              </w:rPr>
              <w:t>380200,0</w:t>
            </w:r>
          </w:p>
        </w:tc>
        <w:tc>
          <w:tcPr>
            <w:tcW w:w="2268" w:type="dxa"/>
          </w:tcPr>
          <w:p w:rsidR="009F3771" w:rsidRDefault="009F3771" w:rsidP="00254059">
            <w:r>
              <w:t>Socialinių paslaugų poreikio vertinimas, asmens dokumentų rengimas.</w:t>
            </w:r>
          </w:p>
        </w:tc>
        <w:tc>
          <w:tcPr>
            <w:tcW w:w="708" w:type="dxa"/>
          </w:tcPr>
          <w:p w:rsidR="009F3771" w:rsidRDefault="00FD5A1B" w:rsidP="00254059">
            <w:r>
              <w:t>15</w:t>
            </w:r>
          </w:p>
        </w:tc>
        <w:tc>
          <w:tcPr>
            <w:tcW w:w="1560" w:type="dxa"/>
          </w:tcPr>
          <w:p w:rsidR="009F3771" w:rsidRPr="0011540B" w:rsidRDefault="009F3771" w:rsidP="00254059">
            <w:pPr>
              <w:rPr>
                <w:sz w:val="22"/>
                <w:szCs w:val="22"/>
              </w:rPr>
            </w:pPr>
            <w:r w:rsidRPr="0011540B">
              <w:rPr>
                <w:sz w:val="22"/>
                <w:szCs w:val="22"/>
              </w:rPr>
              <w:t>Tarnybos vadovas</w:t>
            </w:r>
          </w:p>
          <w:p w:rsidR="009F3771" w:rsidRPr="0011540B" w:rsidRDefault="009F3771" w:rsidP="00254059">
            <w:pPr>
              <w:rPr>
                <w:sz w:val="22"/>
                <w:szCs w:val="22"/>
              </w:rPr>
            </w:pPr>
            <w:r w:rsidRPr="0011540B">
              <w:rPr>
                <w:sz w:val="22"/>
                <w:szCs w:val="22"/>
              </w:rPr>
              <w:t xml:space="preserve">vyresnysis socialinis darbuotojas, </w:t>
            </w:r>
          </w:p>
        </w:tc>
        <w:tc>
          <w:tcPr>
            <w:tcW w:w="1417" w:type="dxa"/>
          </w:tcPr>
          <w:p w:rsidR="009F3771" w:rsidRDefault="00254059" w:rsidP="00254059">
            <w:pPr>
              <w:jc w:val="center"/>
            </w:pPr>
            <w:r>
              <w:t>2019</w:t>
            </w:r>
            <w:r w:rsidR="009F3771">
              <w:t xml:space="preserve"> m. </w:t>
            </w:r>
          </w:p>
        </w:tc>
        <w:tc>
          <w:tcPr>
            <w:tcW w:w="1702" w:type="dxa"/>
          </w:tcPr>
          <w:p w:rsidR="009F3771" w:rsidRPr="00A218FB" w:rsidRDefault="009F3771" w:rsidP="00254059">
            <w:r>
              <w:t>Naujų paslaugų gavėjų skaičius</w:t>
            </w:r>
          </w:p>
        </w:tc>
      </w:tr>
      <w:tr w:rsidR="009F3771" w:rsidTr="00254059">
        <w:tc>
          <w:tcPr>
            <w:tcW w:w="567" w:type="dxa"/>
            <w:vMerge/>
            <w:shd w:val="clear" w:color="auto" w:fill="auto"/>
          </w:tcPr>
          <w:p w:rsidR="009F3771" w:rsidRDefault="009F3771" w:rsidP="00254059"/>
        </w:tc>
        <w:tc>
          <w:tcPr>
            <w:tcW w:w="1277" w:type="dxa"/>
            <w:vMerge/>
            <w:shd w:val="clear" w:color="auto" w:fill="auto"/>
          </w:tcPr>
          <w:p w:rsidR="009F3771" w:rsidRPr="00A218FB" w:rsidRDefault="009F3771" w:rsidP="00254059">
            <w:pPr>
              <w:ind w:left="113" w:right="113"/>
              <w:rPr>
                <w:bCs/>
              </w:rPr>
            </w:pPr>
          </w:p>
        </w:tc>
        <w:tc>
          <w:tcPr>
            <w:tcW w:w="425" w:type="dxa"/>
            <w:vMerge/>
          </w:tcPr>
          <w:p w:rsidR="009F3771" w:rsidRDefault="009F3771" w:rsidP="00254059">
            <w:pPr>
              <w:pStyle w:val="Pagrindinistekstas"/>
              <w:ind w:left="113" w:right="113"/>
              <w:rPr>
                <w:b/>
              </w:rPr>
            </w:pPr>
          </w:p>
        </w:tc>
        <w:tc>
          <w:tcPr>
            <w:tcW w:w="992" w:type="dxa"/>
            <w:vMerge/>
          </w:tcPr>
          <w:p w:rsidR="009F3771" w:rsidRPr="001915B0" w:rsidRDefault="009F3771" w:rsidP="00254059">
            <w:pPr>
              <w:pStyle w:val="Pagrindinistekstas"/>
              <w:rPr>
                <w:b/>
                <w:sz w:val="20"/>
                <w:szCs w:val="20"/>
              </w:rPr>
            </w:pPr>
          </w:p>
        </w:tc>
        <w:tc>
          <w:tcPr>
            <w:tcW w:w="2268" w:type="dxa"/>
          </w:tcPr>
          <w:p w:rsidR="009F3771" w:rsidRDefault="009F3771" w:rsidP="00254059">
            <w:r>
              <w:t>Socialinės priežiūros (pagalbos į namus) paslaugų organizavimas ir teikimas.</w:t>
            </w:r>
          </w:p>
        </w:tc>
        <w:tc>
          <w:tcPr>
            <w:tcW w:w="708" w:type="dxa"/>
          </w:tcPr>
          <w:p w:rsidR="009F3771" w:rsidRDefault="009F3771" w:rsidP="00254059">
            <w:r>
              <w:t>70</w:t>
            </w:r>
          </w:p>
        </w:tc>
        <w:tc>
          <w:tcPr>
            <w:tcW w:w="1560" w:type="dxa"/>
          </w:tcPr>
          <w:p w:rsidR="009F3771" w:rsidRPr="0011540B" w:rsidRDefault="009F3771" w:rsidP="00254059">
            <w:pPr>
              <w:rPr>
                <w:sz w:val="22"/>
                <w:szCs w:val="22"/>
              </w:rPr>
            </w:pPr>
            <w:r w:rsidRPr="0011540B">
              <w:rPr>
                <w:sz w:val="22"/>
                <w:szCs w:val="22"/>
              </w:rPr>
              <w:t>Vyresnysis socialinis darbuotojas, socialinio darbuotojo padėjėjai</w:t>
            </w:r>
          </w:p>
        </w:tc>
        <w:tc>
          <w:tcPr>
            <w:tcW w:w="1417" w:type="dxa"/>
          </w:tcPr>
          <w:p w:rsidR="009F3771" w:rsidRDefault="00254059" w:rsidP="00254059">
            <w:pPr>
              <w:jc w:val="center"/>
            </w:pPr>
            <w:r>
              <w:t>2019</w:t>
            </w:r>
            <w:r w:rsidR="009F3771">
              <w:t xml:space="preserve"> m. </w:t>
            </w:r>
          </w:p>
        </w:tc>
        <w:tc>
          <w:tcPr>
            <w:tcW w:w="1702" w:type="dxa"/>
          </w:tcPr>
          <w:p w:rsidR="009F3771" w:rsidRPr="00A60486" w:rsidRDefault="009F3771" w:rsidP="00254059">
            <w:r w:rsidRPr="00A60486">
              <w:rPr>
                <w:sz w:val="20"/>
                <w:szCs w:val="20"/>
              </w:rPr>
              <w:t>Asmenų, kuriems sudarytos galimybės kuo, išlikti savarankiškesniems, skaičius</w:t>
            </w:r>
          </w:p>
        </w:tc>
      </w:tr>
      <w:tr w:rsidR="009F3771" w:rsidTr="00254059">
        <w:tc>
          <w:tcPr>
            <w:tcW w:w="567" w:type="dxa"/>
            <w:vMerge/>
            <w:shd w:val="clear" w:color="auto" w:fill="auto"/>
          </w:tcPr>
          <w:p w:rsidR="009F3771" w:rsidRDefault="009F3771" w:rsidP="00254059"/>
        </w:tc>
        <w:tc>
          <w:tcPr>
            <w:tcW w:w="1277" w:type="dxa"/>
            <w:vMerge/>
            <w:shd w:val="clear" w:color="auto" w:fill="auto"/>
            <w:textDirection w:val="btLr"/>
          </w:tcPr>
          <w:p w:rsidR="009F3771" w:rsidRPr="00A218FB" w:rsidRDefault="009F3771" w:rsidP="00254059">
            <w:pPr>
              <w:ind w:left="113" w:right="113"/>
              <w:rPr>
                <w:bCs/>
              </w:rPr>
            </w:pPr>
          </w:p>
        </w:tc>
        <w:tc>
          <w:tcPr>
            <w:tcW w:w="425" w:type="dxa"/>
            <w:vMerge/>
            <w:textDirection w:val="btLr"/>
          </w:tcPr>
          <w:p w:rsidR="009F3771" w:rsidRPr="009F3771" w:rsidRDefault="009F3771" w:rsidP="00254059">
            <w:pPr>
              <w:pStyle w:val="Pagrindinistekstas"/>
              <w:ind w:left="113" w:right="113"/>
              <w:rPr>
                <w:b/>
                <w:lang w:val="lt-LT"/>
              </w:rPr>
            </w:pPr>
          </w:p>
        </w:tc>
        <w:tc>
          <w:tcPr>
            <w:tcW w:w="992" w:type="dxa"/>
            <w:vMerge/>
          </w:tcPr>
          <w:p w:rsidR="009F3771" w:rsidRPr="009F3771" w:rsidRDefault="009F3771" w:rsidP="00254059">
            <w:pPr>
              <w:pStyle w:val="Pagrindinistekstas"/>
              <w:rPr>
                <w:b/>
                <w:sz w:val="20"/>
                <w:szCs w:val="20"/>
                <w:lang w:val="lt-LT"/>
              </w:rPr>
            </w:pPr>
          </w:p>
        </w:tc>
        <w:tc>
          <w:tcPr>
            <w:tcW w:w="2268" w:type="dxa"/>
          </w:tcPr>
          <w:p w:rsidR="009F3771" w:rsidRDefault="009F3771" w:rsidP="00254059">
            <w:r>
              <w:t>Socialinės globos (ir slaugos) poreikio vertinimas, asmens dokumentų rengimas.</w:t>
            </w:r>
          </w:p>
        </w:tc>
        <w:tc>
          <w:tcPr>
            <w:tcW w:w="708" w:type="dxa"/>
          </w:tcPr>
          <w:p w:rsidR="009F3771" w:rsidRDefault="00FD5A1B" w:rsidP="00254059">
            <w:r>
              <w:t>2</w:t>
            </w:r>
            <w:r w:rsidR="009F3771">
              <w:t>0</w:t>
            </w:r>
          </w:p>
        </w:tc>
        <w:tc>
          <w:tcPr>
            <w:tcW w:w="1560" w:type="dxa"/>
          </w:tcPr>
          <w:p w:rsidR="009F3771" w:rsidRPr="0011540B" w:rsidRDefault="009F3771" w:rsidP="00254059">
            <w:pPr>
              <w:rPr>
                <w:sz w:val="22"/>
                <w:szCs w:val="22"/>
              </w:rPr>
            </w:pPr>
            <w:r w:rsidRPr="0011540B">
              <w:rPr>
                <w:sz w:val="22"/>
                <w:szCs w:val="22"/>
              </w:rPr>
              <w:t>Tarnybos vadovas</w:t>
            </w:r>
          </w:p>
          <w:p w:rsidR="009F3771" w:rsidRPr="0011540B" w:rsidRDefault="009F3771" w:rsidP="00254059">
            <w:pPr>
              <w:rPr>
                <w:sz w:val="22"/>
                <w:szCs w:val="22"/>
              </w:rPr>
            </w:pPr>
            <w:r w:rsidRPr="0011540B">
              <w:rPr>
                <w:sz w:val="22"/>
                <w:szCs w:val="22"/>
              </w:rPr>
              <w:t xml:space="preserve">vyriausias socialinis darbuotojas, </w:t>
            </w:r>
          </w:p>
        </w:tc>
        <w:tc>
          <w:tcPr>
            <w:tcW w:w="1417" w:type="dxa"/>
          </w:tcPr>
          <w:p w:rsidR="009F3771" w:rsidRDefault="00254059" w:rsidP="00254059">
            <w:pPr>
              <w:jc w:val="center"/>
            </w:pPr>
            <w:r>
              <w:t>2019</w:t>
            </w:r>
            <w:r w:rsidR="009F3771">
              <w:t xml:space="preserve"> m. </w:t>
            </w:r>
          </w:p>
        </w:tc>
        <w:tc>
          <w:tcPr>
            <w:tcW w:w="1702" w:type="dxa"/>
          </w:tcPr>
          <w:p w:rsidR="009F3771" w:rsidRPr="00A218FB" w:rsidRDefault="009F3771" w:rsidP="00254059">
            <w:r>
              <w:t>Naujų paslaugų gavėjų skaičius</w:t>
            </w:r>
          </w:p>
        </w:tc>
      </w:tr>
      <w:tr w:rsidR="009F3771" w:rsidTr="00254059">
        <w:trPr>
          <w:cantSplit/>
          <w:trHeight w:val="3036"/>
        </w:trPr>
        <w:tc>
          <w:tcPr>
            <w:tcW w:w="567" w:type="dxa"/>
            <w:vMerge/>
          </w:tcPr>
          <w:p w:rsidR="009F3771" w:rsidRDefault="009F3771" w:rsidP="00254059"/>
        </w:tc>
        <w:tc>
          <w:tcPr>
            <w:tcW w:w="1277" w:type="dxa"/>
            <w:vMerge/>
            <w:textDirection w:val="btLr"/>
          </w:tcPr>
          <w:p w:rsidR="009F3771" w:rsidRPr="00A218FB" w:rsidRDefault="009F3771" w:rsidP="00254059">
            <w:pPr>
              <w:ind w:left="113" w:right="113"/>
              <w:rPr>
                <w:bCs/>
              </w:rPr>
            </w:pPr>
          </w:p>
        </w:tc>
        <w:tc>
          <w:tcPr>
            <w:tcW w:w="425" w:type="dxa"/>
            <w:vMerge/>
            <w:textDirection w:val="btLr"/>
          </w:tcPr>
          <w:p w:rsidR="009F3771" w:rsidRPr="00EB1E0C" w:rsidRDefault="009F3771" w:rsidP="00254059">
            <w:pPr>
              <w:pStyle w:val="Pagrindinistekstas"/>
              <w:ind w:left="113" w:right="113"/>
              <w:rPr>
                <w:b/>
              </w:rPr>
            </w:pPr>
          </w:p>
        </w:tc>
        <w:tc>
          <w:tcPr>
            <w:tcW w:w="992" w:type="dxa"/>
            <w:vMerge/>
          </w:tcPr>
          <w:p w:rsidR="009F3771" w:rsidRPr="00EB1E0C" w:rsidRDefault="009F3771" w:rsidP="00254059">
            <w:pPr>
              <w:pStyle w:val="Pagrindinistekstas"/>
              <w:rPr>
                <w:b/>
              </w:rPr>
            </w:pPr>
          </w:p>
        </w:tc>
        <w:tc>
          <w:tcPr>
            <w:tcW w:w="2268" w:type="dxa"/>
          </w:tcPr>
          <w:p w:rsidR="009F3771" w:rsidRDefault="009F3771" w:rsidP="00254059">
            <w:r>
              <w:t>Socialinės globos  ir slaugos (integralios pagalbos) asmens namuose paslaugų teikimas</w:t>
            </w:r>
          </w:p>
        </w:tc>
        <w:tc>
          <w:tcPr>
            <w:tcW w:w="708" w:type="dxa"/>
          </w:tcPr>
          <w:p w:rsidR="009F3771" w:rsidRDefault="00FD5A1B" w:rsidP="00254059">
            <w:pPr>
              <w:spacing w:after="200" w:line="276" w:lineRule="auto"/>
            </w:pPr>
            <w:r>
              <w:t>6</w:t>
            </w:r>
            <w:r w:rsidR="009F3771">
              <w:t>0</w:t>
            </w:r>
          </w:p>
          <w:p w:rsidR="009F3771" w:rsidRDefault="009F3771" w:rsidP="00254059">
            <w:pPr>
              <w:spacing w:after="200" w:line="276" w:lineRule="auto"/>
            </w:pPr>
          </w:p>
          <w:p w:rsidR="009F3771" w:rsidRDefault="009F3771" w:rsidP="00254059"/>
        </w:tc>
        <w:tc>
          <w:tcPr>
            <w:tcW w:w="1560" w:type="dxa"/>
          </w:tcPr>
          <w:p w:rsidR="009F3771" w:rsidRPr="0011540B" w:rsidRDefault="009F3771" w:rsidP="00254059">
            <w:pPr>
              <w:rPr>
                <w:sz w:val="22"/>
                <w:szCs w:val="22"/>
              </w:rPr>
            </w:pPr>
            <w:r w:rsidRPr="0011540B">
              <w:rPr>
                <w:sz w:val="22"/>
                <w:szCs w:val="22"/>
              </w:rPr>
              <w:t>Tarnybos vadovas,</w:t>
            </w:r>
          </w:p>
          <w:p w:rsidR="009F3771" w:rsidRPr="0011540B" w:rsidRDefault="009F3771" w:rsidP="00254059">
            <w:pPr>
              <w:rPr>
                <w:sz w:val="22"/>
                <w:szCs w:val="22"/>
              </w:rPr>
            </w:pPr>
            <w:r w:rsidRPr="0011540B">
              <w:rPr>
                <w:sz w:val="22"/>
                <w:szCs w:val="22"/>
              </w:rPr>
              <w:t>vyriausias socialinis darbuotojas, socialinio darbuotojo padėjėjai, slaugytojai, slaugytojo padėjėjai</w:t>
            </w:r>
          </w:p>
        </w:tc>
        <w:tc>
          <w:tcPr>
            <w:tcW w:w="1417" w:type="dxa"/>
          </w:tcPr>
          <w:p w:rsidR="009F3771" w:rsidRDefault="00254059" w:rsidP="00254059">
            <w:pPr>
              <w:jc w:val="center"/>
            </w:pPr>
            <w:r>
              <w:t>2019</w:t>
            </w:r>
            <w:r w:rsidR="009F3771">
              <w:t xml:space="preserve"> m.</w:t>
            </w:r>
          </w:p>
        </w:tc>
        <w:tc>
          <w:tcPr>
            <w:tcW w:w="1702" w:type="dxa"/>
          </w:tcPr>
          <w:p w:rsidR="009F3771" w:rsidRPr="00A218FB" w:rsidRDefault="009F3771" w:rsidP="00254059">
            <w:r w:rsidRPr="00A60486">
              <w:rPr>
                <w:sz w:val="20"/>
                <w:szCs w:val="20"/>
              </w:rPr>
              <w:t>Asmenų, kuriems sudarytos galimybės kuo ilgiau gyventi savo namuose, išlikti savarankiškesniems, skaičius</w:t>
            </w:r>
          </w:p>
        </w:tc>
      </w:tr>
      <w:tr w:rsidR="009F3771" w:rsidTr="00254059">
        <w:trPr>
          <w:cantSplit/>
          <w:trHeight w:val="2484"/>
        </w:trPr>
        <w:tc>
          <w:tcPr>
            <w:tcW w:w="567" w:type="dxa"/>
            <w:vMerge/>
          </w:tcPr>
          <w:p w:rsidR="009F3771" w:rsidRDefault="009F3771" w:rsidP="00254059"/>
        </w:tc>
        <w:tc>
          <w:tcPr>
            <w:tcW w:w="1277" w:type="dxa"/>
            <w:vMerge/>
            <w:textDirection w:val="btLr"/>
          </w:tcPr>
          <w:p w:rsidR="009F3771" w:rsidRPr="00411939" w:rsidRDefault="009F3771" w:rsidP="00254059">
            <w:pPr>
              <w:ind w:left="113" w:right="113"/>
              <w:rPr>
                <w:b/>
                <w:bCs/>
              </w:rPr>
            </w:pPr>
          </w:p>
        </w:tc>
        <w:tc>
          <w:tcPr>
            <w:tcW w:w="425" w:type="dxa"/>
            <w:vMerge/>
            <w:textDirection w:val="btLr"/>
          </w:tcPr>
          <w:p w:rsidR="009F3771" w:rsidRPr="009F3771" w:rsidRDefault="009F3771" w:rsidP="00254059">
            <w:pPr>
              <w:pStyle w:val="Pagrindinistekstas"/>
              <w:ind w:left="113" w:right="113"/>
              <w:rPr>
                <w:b/>
                <w:lang w:val="lt-LT"/>
              </w:rPr>
            </w:pPr>
          </w:p>
        </w:tc>
        <w:tc>
          <w:tcPr>
            <w:tcW w:w="992" w:type="dxa"/>
            <w:vMerge/>
            <w:textDirection w:val="btLr"/>
          </w:tcPr>
          <w:p w:rsidR="009F3771" w:rsidRPr="009F3771" w:rsidRDefault="009F3771" w:rsidP="00254059">
            <w:pPr>
              <w:pStyle w:val="Pagrindinistekstas"/>
              <w:ind w:left="113" w:right="113"/>
              <w:rPr>
                <w:b/>
                <w:lang w:val="lt-LT"/>
              </w:rPr>
            </w:pPr>
          </w:p>
        </w:tc>
        <w:tc>
          <w:tcPr>
            <w:tcW w:w="2268" w:type="dxa"/>
          </w:tcPr>
          <w:p w:rsidR="009F3771" w:rsidRDefault="009F3771" w:rsidP="00254059">
            <w:r>
              <w:t>I</w:t>
            </w:r>
            <w:r w:rsidRPr="00450B27">
              <w:t>švadų dėl asmens gebėjimo pasirūpinti savimi ir priimti kasdienius sprendimus savarankiškai ar naudojantis pagalba konkrečioje srityje rengimas</w:t>
            </w:r>
          </w:p>
        </w:tc>
        <w:tc>
          <w:tcPr>
            <w:tcW w:w="708" w:type="dxa"/>
          </w:tcPr>
          <w:p w:rsidR="009F3771" w:rsidRDefault="00FD5A1B" w:rsidP="00254059">
            <w:r>
              <w:t>2</w:t>
            </w:r>
            <w:r w:rsidR="009F3771">
              <w:t>0</w:t>
            </w:r>
          </w:p>
        </w:tc>
        <w:tc>
          <w:tcPr>
            <w:tcW w:w="1560" w:type="dxa"/>
          </w:tcPr>
          <w:p w:rsidR="009F3771" w:rsidRPr="001A01EE" w:rsidRDefault="00254059" w:rsidP="00254059">
            <w:pPr>
              <w:jc w:val="center"/>
              <w:rPr>
                <w:sz w:val="22"/>
                <w:szCs w:val="22"/>
              </w:rPr>
            </w:pPr>
            <w:r>
              <w:rPr>
                <w:sz w:val="22"/>
                <w:szCs w:val="22"/>
              </w:rPr>
              <w:t>Tarnybos vadovai</w:t>
            </w:r>
            <w:r w:rsidR="009F3771">
              <w:rPr>
                <w:sz w:val="22"/>
                <w:szCs w:val="22"/>
              </w:rPr>
              <w:t xml:space="preserve"> </w:t>
            </w:r>
          </w:p>
        </w:tc>
        <w:tc>
          <w:tcPr>
            <w:tcW w:w="1417" w:type="dxa"/>
          </w:tcPr>
          <w:p w:rsidR="009F3771" w:rsidRPr="00996475" w:rsidRDefault="00254059" w:rsidP="00254059">
            <w:r>
              <w:t>2019</w:t>
            </w:r>
            <w:r w:rsidR="009F3771">
              <w:t xml:space="preserve"> m.</w:t>
            </w:r>
          </w:p>
        </w:tc>
        <w:tc>
          <w:tcPr>
            <w:tcW w:w="1702" w:type="dxa"/>
          </w:tcPr>
          <w:p w:rsidR="009F3771" w:rsidRPr="00A218FB" w:rsidRDefault="009F3771" w:rsidP="00254059">
            <w:r>
              <w:t>Pateiktų išvadų skaičius</w:t>
            </w:r>
          </w:p>
        </w:tc>
      </w:tr>
      <w:tr w:rsidR="009F3771" w:rsidTr="00254059">
        <w:trPr>
          <w:cantSplit/>
          <w:trHeight w:val="270"/>
        </w:trPr>
        <w:tc>
          <w:tcPr>
            <w:tcW w:w="567" w:type="dxa"/>
            <w:vMerge/>
          </w:tcPr>
          <w:p w:rsidR="009F3771" w:rsidRDefault="009F3771" w:rsidP="00254059"/>
        </w:tc>
        <w:tc>
          <w:tcPr>
            <w:tcW w:w="1277" w:type="dxa"/>
            <w:vMerge/>
            <w:textDirection w:val="btLr"/>
          </w:tcPr>
          <w:p w:rsidR="009F3771" w:rsidRPr="00411939" w:rsidRDefault="009F3771" w:rsidP="00254059">
            <w:pPr>
              <w:ind w:left="113" w:right="113"/>
              <w:rPr>
                <w:b/>
                <w:bCs/>
              </w:rPr>
            </w:pPr>
          </w:p>
        </w:tc>
        <w:tc>
          <w:tcPr>
            <w:tcW w:w="425" w:type="dxa"/>
            <w:vMerge/>
            <w:textDirection w:val="btLr"/>
          </w:tcPr>
          <w:p w:rsidR="009F3771" w:rsidRPr="00EB1E0C" w:rsidRDefault="009F3771" w:rsidP="00254059">
            <w:pPr>
              <w:pStyle w:val="Pagrindinistekstas"/>
              <w:ind w:left="113" w:right="113"/>
              <w:rPr>
                <w:b/>
              </w:rPr>
            </w:pPr>
          </w:p>
        </w:tc>
        <w:tc>
          <w:tcPr>
            <w:tcW w:w="992" w:type="dxa"/>
            <w:vMerge/>
            <w:textDirection w:val="btLr"/>
          </w:tcPr>
          <w:p w:rsidR="009F3771" w:rsidRPr="00EB1E0C" w:rsidRDefault="009F3771" w:rsidP="00254059">
            <w:pPr>
              <w:pStyle w:val="Pagrindinistekstas"/>
              <w:ind w:left="113" w:right="113"/>
              <w:rPr>
                <w:b/>
              </w:rPr>
            </w:pPr>
          </w:p>
        </w:tc>
        <w:tc>
          <w:tcPr>
            <w:tcW w:w="2268" w:type="dxa"/>
          </w:tcPr>
          <w:p w:rsidR="009F3771" w:rsidRDefault="009F3771" w:rsidP="00254059">
            <w:pPr>
              <w:jc w:val="both"/>
            </w:pPr>
            <w:r>
              <w:t>Savanorių pritraukimas</w:t>
            </w:r>
          </w:p>
        </w:tc>
        <w:tc>
          <w:tcPr>
            <w:tcW w:w="708" w:type="dxa"/>
          </w:tcPr>
          <w:p w:rsidR="009F3771" w:rsidRDefault="009F3771" w:rsidP="00254059">
            <w:pPr>
              <w:jc w:val="both"/>
            </w:pPr>
            <w:r>
              <w:t>15</w:t>
            </w:r>
          </w:p>
        </w:tc>
        <w:tc>
          <w:tcPr>
            <w:tcW w:w="1560" w:type="dxa"/>
          </w:tcPr>
          <w:p w:rsidR="009F3771" w:rsidRPr="001A01EE" w:rsidRDefault="009F3771" w:rsidP="00254059">
            <w:pPr>
              <w:rPr>
                <w:sz w:val="22"/>
                <w:szCs w:val="22"/>
              </w:rPr>
            </w:pPr>
            <w:r w:rsidRPr="001A01EE">
              <w:rPr>
                <w:sz w:val="22"/>
                <w:szCs w:val="22"/>
              </w:rPr>
              <w:t>Centro direktorius,</w:t>
            </w:r>
          </w:p>
          <w:p w:rsidR="009F3771" w:rsidRPr="001A01EE" w:rsidRDefault="009F3771" w:rsidP="00254059">
            <w:pPr>
              <w:rPr>
                <w:sz w:val="22"/>
                <w:szCs w:val="22"/>
              </w:rPr>
            </w:pPr>
            <w:r w:rsidRPr="001A01EE">
              <w:rPr>
                <w:sz w:val="22"/>
                <w:szCs w:val="22"/>
              </w:rPr>
              <w:t>Socialiniai darbuotojai</w:t>
            </w:r>
          </w:p>
        </w:tc>
        <w:tc>
          <w:tcPr>
            <w:tcW w:w="1417" w:type="dxa"/>
          </w:tcPr>
          <w:p w:rsidR="009F3771" w:rsidRDefault="009F3771" w:rsidP="00254059">
            <w:pPr>
              <w:jc w:val="center"/>
            </w:pPr>
            <w:r>
              <w:t>201</w:t>
            </w:r>
            <w:r w:rsidR="00254059">
              <w:t>9</w:t>
            </w:r>
            <w:r>
              <w:t xml:space="preserve"> m. </w:t>
            </w:r>
          </w:p>
        </w:tc>
        <w:tc>
          <w:tcPr>
            <w:tcW w:w="1702" w:type="dxa"/>
          </w:tcPr>
          <w:p w:rsidR="009F3771" w:rsidRDefault="009F3771" w:rsidP="00254059">
            <w:r>
              <w:t>Veikloje dalyvavusių savanorių skaičius</w:t>
            </w:r>
          </w:p>
        </w:tc>
      </w:tr>
      <w:tr w:rsidR="009F3771" w:rsidTr="00254059">
        <w:trPr>
          <w:cantSplit/>
          <w:trHeight w:val="1040"/>
        </w:trPr>
        <w:tc>
          <w:tcPr>
            <w:tcW w:w="567" w:type="dxa"/>
            <w:vMerge w:val="restart"/>
          </w:tcPr>
          <w:p w:rsidR="009F3771" w:rsidRDefault="009F3771" w:rsidP="00254059"/>
        </w:tc>
        <w:tc>
          <w:tcPr>
            <w:tcW w:w="1277" w:type="dxa"/>
            <w:vMerge w:val="restart"/>
            <w:textDirection w:val="btLr"/>
          </w:tcPr>
          <w:p w:rsidR="009F3771" w:rsidRPr="007D06C7" w:rsidRDefault="009F3771" w:rsidP="00254059">
            <w:pPr>
              <w:jc w:val="both"/>
              <w:rPr>
                <w:b/>
              </w:rPr>
            </w:pPr>
            <w:r w:rsidRPr="007D06C7">
              <w:rPr>
                <w:b/>
              </w:rPr>
              <w:t>3</w:t>
            </w:r>
            <w:r w:rsidRPr="007D06C7">
              <w:t>.</w:t>
            </w:r>
            <w:r w:rsidRPr="007D06C7">
              <w:rPr>
                <w:b/>
              </w:rPr>
              <w:t>TIKSLAS – užtikrinti savivaldybės gyventojų poreikius atitinkančios veiklos organizavimą, teikti geros kokybės socialines paslaugas, gerinti veiklos valdymą.</w:t>
            </w:r>
          </w:p>
          <w:p w:rsidR="009F3771" w:rsidRPr="00A218FB" w:rsidRDefault="009F3771" w:rsidP="00254059">
            <w:pPr>
              <w:ind w:left="113" w:right="113"/>
              <w:rPr>
                <w:bCs/>
              </w:rPr>
            </w:pPr>
          </w:p>
        </w:tc>
        <w:tc>
          <w:tcPr>
            <w:tcW w:w="425" w:type="dxa"/>
            <w:vMerge w:val="restart"/>
            <w:textDirection w:val="btLr"/>
          </w:tcPr>
          <w:p w:rsidR="009F3771" w:rsidRPr="00EB1E0C" w:rsidRDefault="009F3771" w:rsidP="00254059">
            <w:pPr>
              <w:ind w:left="113" w:right="113"/>
              <w:rPr>
                <w:b/>
              </w:rPr>
            </w:pPr>
            <w:r w:rsidRPr="00EB1E0C">
              <w:rPr>
                <w:b/>
              </w:rPr>
              <w:t>Veiklos rezultatyvumas ir valdymo tobulinimas</w:t>
            </w:r>
          </w:p>
        </w:tc>
        <w:tc>
          <w:tcPr>
            <w:tcW w:w="992" w:type="dxa"/>
            <w:vMerge w:val="restart"/>
          </w:tcPr>
          <w:p w:rsidR="009F3771" w:rsidRPr="001915B0" w:rsidRDefault="009F3771" w:rsidP="00254059">
            <w:pPr>
              <w:rPr>
                <w:b/>
                <w:sz w:val="20"/>
                <w:szCs w:val="20"/>
              </w:rPr>
            </w:pPr>
          </w:p>
        </w:tc>
        <w:tc>
          <w:tcPr>
            <w:tcW w:w="2976" w:type="dxa"/>
            <w:gridSpan w:val="2"/>
          </w:tcPr>
          <w:p w:rsidR="009F3771" w:rsidRDefault="009F3771" w:rsidP="00254059">
            <w:r>
              <w:t>Socialinių paslaugų Trakų rajone poreikio analizė</w:t>
            </w:r>
          </w:p>
          <w:p w:rsidR="009F3771" w:rsidRDefault="009F3771" w:rsidP="00254059"/>
        </w:tc>
        <w:tc>
          <w:tcPr>
            <w:tcW w:w="1560" w:type="dxa"/>
          </w:tcPr>
          <w:p w:rsidR="009F3771" w:rsidRPr="001A01EE" w:rsidRDefault="009F3771" w:rsidP="00254059">
            <w:pPr>
              <w:rPr>
                <w:sz w:val="22"/>
                <w:szCs w:val="22"/>
              </w:rPr>
            </w:pPr>
            <w:r w:rsidRPr="001A01EE">
              <w:rPr>
                <w:sz w:val="22"/>
                <w:szCs w:val="22"/>
              </w:rPr>
              <w:t>Centro direktorius,</w:t>
            </w:r>
          </w:p>
          <w:p w:rsidR="009F3771" w:rsidRPr="001A01EE" w:rsidRDefault="009F3771" w:rsidP="00254059">
            <w:pPr>
              <w:rPr>
                <w:sz w:val="22"/>
                <w:szCs w:val="22"/>
              </w:rPr>
            </w:pPr>
            <w:r w:rsidRPr="001A01EE">
              <w:rPr>
                <w:sz w:val="22"/>
                <w:szCs w:val="22"/>
              </w:rPr>
              <w:t>Socialiniai darbuotojai</w:t>
            </w:r>
          </w:p>
        </w:tc>
        <w:tc>
          <w:tcPr>
            <w:tcW w:w="1417" w:type="dxa"/>
          </w:tcPr>
          <w:p w:rsidR="009F3771" w:rsidRDefault="00254059" w:rsidP="00254059">
            <w:pPr>
              <w:jc w:val="center"/>
            </w:pPr>
            <w:r>
              <w:t>2019</w:t>
            </w:r>
            <w:r w:rsidR="009F3771">
              <w:t xml:space="preserve"> m.</w:t>
            </w:r>
          </w:p>
          <w:p w:rsidR="009F3771" w:rsidRDefault="009F3771" w:rsidP="00254059">
            <w:pPr>
              <w:jc w:val="center"/>
            </w:pPr>
          </w:p>
        </w:tc>
        <w:tc>
          <w:tcPr>
            <w:tcW w:w="1702" w:type="dxa"/>
          </w:tcPr>
          <w:p w:rsidR="009F3771" w:rsidRPr="00A218FB" w:rsidRDefault="009F3771" w:rsidP="00254059">
            <w:r>
              <w:t>Galimybių plėsti teikiamų socialinių paslaugų apimtį vertinimas</w:t>
            </w:r>
          </w:p>
        </w:tc>
      </w:tr>
      <w:tr w:rsidR="00FD5A1B" w:rsidTr="00254059">
        <w:trPr>
          <w:cantSplit/>
          <w:trHeight w:val="1040"/>
        </w:trPr>
        <w:tc>
          <w:tcPr>
            <w:tcW w:w="567" w:type="dxa"/>
            <w:vMerge/>
          </w:tcPr>
          <w:p w:rsidR="00FD5A1B" w:rsidRDefault="00FD5A1B" w:rsidP="00254059"/>
        </w:tc>
        <w:tc>
          <w:tcPr>
            <w:tcW w:w="1277" w:type="dxa"/>
            <w:vMerge/>
            <w:textDirection w:val="btLr"/>
          </w:tcPr>
          <w:p w:rsidR="00FD5A1B" w:rsidRPr="007D06C7" w:rsidRDefault="00FD5A1B" w:rsidP="00254059">
            <w:pPr>
              <w:jc w:val="both"/>
              <w:rPr>
                <w:b/>
              </w:rPr>
            </w:pPr>
          </w:p>
        </w:tc>
        <w:tc>
          <w:tcPr>
            <w:tcW w:w="425" w:type="dxa"/>
            <w:vMerge/>
            <w:textDirection w:val="btLr"/>
          </w:tcPr>
          <w:p w:rsidR="00FD5A1B" w:rsidRPr="00EB1E0C" w:rsidRDefault="00FD5A1B" w:rsidP="00254059">
            <w:pPr>
              <w:ind w:left="113" w:right="113"/>
              <w:rPr>
                <w:b/>
              </w:rPr>
            </w:pPr>
          </w:p>
        </w:tc>
        <w:tc>
          <w:tcPr>
            <w:tcW w:w="992" w:type="dxa"/>
            <w:vMerge/>
          </w:tcPr>
          <w:p w:rsidR="00FD5A1B" w:rsidRPr="001915B0" w:rsidRDefault="00FD5A1B" w:rsidP="00254059">
            <w:pPr>
              <w:rPr>
                <w:b/>
                <w:sz w:val="20"/>
                <w:szCs w:val="20"/>
              </w:rPr>
            </w:pPr>
          </w:p>
        </w:tc>
        <w:tc>
          <w:tcPr>
            <w:tcW w:w="2976" w:type="dxa"/>
            <w:gridSpan w:val="2"/>
          </w:tcPr>
          <w:p w:rsidR="00FD5A1B" w:rsidRPr="002A4F90" w:rsidRDefault="00FD5A1B" w:rsidP="00FD5A1B">
            <w:r>
              <w:t>Teikiamų socialinių paslaugų rūšių (bus pradėtos teikti</w:t>
            </w:r>
            <w:r w:rsidRPr="00254059">
              <w:t xml:space="preserve"> </w:t>
            </w:r>
            <w:r>
              <w:t>dienos socialinės globos institucijoje paslaugos bei atokvėpio paslaugos) plėtojimas</w:t>
            </w:r>
          </w:p>
          <w:p w:rsidR="00FD5A1B" w:rsidRDefault="00FD5A1B" w:rsidP="00254059"/>
        </w:tc>
        <w:tc>
          <w:tcPr>
            <w:tcW w:w="1560" w:type="dxa"/>
          </w:tcPr>
          <w:p w:rsidR="00FD5A1B" w:rsidRPr="001A01EE" w:rsidRDefault="00FD5A1B" w:rsidP="00254059">
            <w:pPr>
              <w:rPr>
                <w:sz w:val="22"/>
                <w:szCs w:val="22"/>
              </w:rPr>
            </w:pPr>
            <w:r>
              <w:rPr>
                <w:sz w:val="22"/>
                <w:szCs w:val="22"/>
              </w:rPr>
              <w:t>Centro direktorius</w:t>
            </w:r>
          </w:p>
        </w:tc>
        <w:tc>
          <w:tcPr>
            <w:tcW w:w="1417" w:type="dxa"/>
          </w:tcPr>
          <w:p w:rsidR="00FD5A1B" w:rsidRDefault="0006758F" w:rsidP="00254059">
            <w:pPr>
              <w:jc w:val="center"/>
            </w:pPr>
            <w:r>
              <w:t xml:space="preserve">Iki 2019 m. </w:t>
            </w:r>
          </w:p>
          <w:p w:rsidR="0006758F" w:rsidRDefault="0006758F" w:rsidP="00254059">
            <w:pPr>
              <w:jc w:val="center"/>
            </w:pPr>
            <w:r>
              <w:t>balandžio 1.</w:t>
            </w:r>
          </w:p>
        </w:tc>
        <w:tc>
          <w:tcPr>
            <w:tcW w:w="1702" w:type="dxa"/>
          </w:tcPr>
          <w:p w:rsidR="00FD5A1B" w:rsidRDefault="0006758F" w:rsidP="00254059">
            <w:r>
              <w:t>Bus išplėstos teikiamų socialinių paslaugų apimtys</w:t>
            </w:r>
          </w:p>
        </w:tc>
      </w:tr>
      <w:tr w:rsidR="00254059" w:rsidTr="00254059">
        <w:trPr>
          <w:cantSplit/>
          <w:trHeight w:val="2050"/>
        </w:trPr>
        <w:tc>
          <w:tcPr>
            <w:tcW w:w="567" w:type="dxa"/>
            <w:vMerge/>
          </w:tcPr>
          <w:p w:rsidR="00254059" w:rsidRDefault="00254059" w:rsidP="00254059"/>
        </w:tc>
        <w:tc>
          <w:tcPr>
            <w:tcW w:w="1277" w:type="dxa"/>
            <w:vMerge/>
            <w:textDirection w:val="btLr"/>
          </w:tcPr>
          <w:p w:rsidR="00254059" w:rsidRPr="00E91598" w:rsidRDefault="00254059" w:rsidP="00254059">
            <w:pPr>
              <w:ind w:left="113" w:right="113"/>
              <w:rPr>
                <w:b/>
                <w:bCs/>
              </w:rPr>
            </w:pPr>
          </w:p>
        </w:tc>
        <w:tc>
          <w:tcPr>
            <w:tcW w:w="425" w:type="dxa"/>
            <w:vMerge/>
            <w:textDirection w:val="btLr"/>
          </w:tcPr>
          <w:p w:rsidR="00254059" w:rsidRPr="00EB1E0C" w:rsidRDefault="00254059" w:rsidP="00254059">
            <w:pPr>
              <w:ind w:left="113" w:right="113"/>
              <w:rPr>
                <w:b/>
              </w:rPr>
            </w:pPr>
          </w:p>
        </w:tc>
        <w:tc>
          <w:tcPr>
            <w:tcW w:w="992" w:type="dxa"/>
            <w:vMerge/>
            <w:textDirection w:val="btLr"/>
          </w:tcPr>
          <w:p w:rsidR="00254059" w:rsidRPr="00EB1E0C" w:rsidRDefault="00254059" w:rsidP="00254059">
            <w:pPr>
              <w:ind w:left="113" w:right="113"/>
              <w:rPr>
                <w:b/>
              </w:rPr>
            </w:pPr>
          </w:p>
        </w:tc>
        <w:tc>
          <w:tcPr>
            <w:tcW w:w="2976" w:type="dxa"/>
            <w:gridSpan w:val="2"/>
          </w:tcPr>
          <w:p w:rsidR="00254059" w:rsidRDefault="00254059" w:rsidP="00254059">
            <w:r>
              <w:t>Centro veiklą ir socialinių paslaugų teikimą reglamentuojančių dokumentų rengimas</w:t>
            </w:r>
          </w:p>
          <w:p w:rsidR="00254059" w:rsidRDefault="00254059" w:rsidP="00254059"/>
        </w:tc>
        <w:tc>
          <w:tcPr>
            <w:tcW w:w="1560" w:type="dxa"/>
          </w:tcPr>
          <w:p w:rsidR="00254059" w:rsidRPr="001A01EE" w:rsidRDefault="00254059" w:rsidP="00254059">
            <w:pPr>
              <w:rPr>
                <w:sz w:val="22"/>
                <w:szCs w:val="22"/>
              </w:rPr>
            </w:pPr>
            <w:r w:rsidRPr="001A01EE">
              <w:rPr>
                <w:sz w:val="22"/>
                <w:szCs w:val="22"/>
              </w:rPr>
              <w:t>Centro direktorius,</w:t>
            </w:r>
          </w:p>
          <w:p w:rsidR="00254059" w:rsidRPr="001A01EE" w:rsidRDefault="00254059" w:rsidP="00254059">
            <w:pPr>
              <w:rPr>
                <w:sz w:val="22"/>
                <w:szCs w:val="22"/>
              </w:rPr>
            </w:pPr>
            <w:r w:rsidRPr="001A01EE">
              <w:rPr>
                <w:sz w:val="22"/>
                <w:szCs w:val="22"/>
              </w:rPr>
              <w:t>Vyriausias socialinis darbuotojas,</w:t>
            </w:r>
          </w:p>
        </w:tc>
        <w:tc>
          <w:tcPr>
            <w:tcW w:w="1417" w:type="dxa"/>
          </w:tcPr>
          <w:p w:rsidR="00254059" w:rsidRDefault="00254059" w:rsidP="00254059">
            <w:pPr>
              <w:jc w:val="center"/>
            </w:pPr>
            <w:r>
              <w:t>2019 m.</w:t>
            </w:r>
          </w:p>
        </w:tc>
        <w:tc>
          <w:tcPr>
            <w:tcW w:w="1702" w:type="dxa"/>
          </w:tcPr>
          <w:p w:rsidR="00254059" w:rsidRPr="00450B27" w:rsidRDefault="00254059" w:rsidP="00254059">
            <w:r>
              <w:t>Parengtų dokumentų skaičius</w:t>
            </w:r>
          </w:p>
        </w:tc>
      </w:tr>
      <w:tr w:rsidR="009F3771" w:rsidTr="00254059">
        <w:trPr>
          <w:cantSplit/>
          <w:trHeight w:val="1114"/>
        </w:trPr>
        <w:tc>
          <w:tcPr>
            <w:tcW w:w="567" w:type="dxa"/>
            <w:vMerge/>
          </w:tcPr>
          <w:p w:rsidR="009F3771" w:rsidRDefault="009F3771" w:rsidP="00254059"/>
        </w:tc>
        <w:tc>
          <w:tcPr>
            <w:tcW w:w="1277" w:type="dxa"/>
            <w:vMerge/>
            <w:textDirection w:val="btLr"/>
          </w:tcPr>
          <w:p w:rsidR="009F3771" w:rsidRPr="00E91598" w:rsidRDefault="009F3771" w:rsidP="00254059">
            <w:pPr>
              <w:ind w:left="113" w:right="113"/>
              <w:rPr>
                <w:b/>
                <w:bCs/>
              </w:rPr>
            </w:pPr>
          </w:p>
        </w:tc>
        <w:tc>
          <w:tcPr>
            <w:tcW w:w="425" w:type="dxa"/>
            <w:vMerge/>
            <w:textDirection w:val="btLr"/>
          </w:tcPr>
          <w:p w:rsidR="009F3771" w:rsidRPr="00EB1E0C" w:rsidRDefault="009F3771" w:rsidP="00254059">
            <w:pPr>
              <w:ind w:left="113" w:right="113"/>
              <w:rPr>
                <w:b/>
              </w:rPr>
            </w:pPr>
          </w:p>
        </w:tc>
        <w:tc>
          <w:tcPr>
            <w:tcW w:w="992" w:type="dxa"/>
            <w:vMerge/>
            <w:textDirection w:val="btLr"/>
          </w:tcPr>
          <w:p w:rsidR="009F3771" w:rsidRPr="00EB1E0C" w:rsidRDefault="009F3771" w:rsidP="00254059">
            <w:pPr>
              <w:ind w:left="113" w:right="113"/>
              <w:rPr>
                <w:b/>
              </w:rPr>
            </w:pPr>
          </w:p>
        </w:tc>
        <w:tc>
          <w:tcPr>
            <w:tcW w:w="2976" w:type="dxa"/>
            <w:gridSpan w:val="2"/>
          </w:tcPr>
          <w:p w:rsidR="009F3771" w:rsidRDefault="009F3771" w:rsidP="00254059">
            <w:pPr>
              <w:jc w:val="both"/>
            </w:pPr>
            <w:r>
              <w:t>Darbuotojų kvalifikacijos kėlimas</w:t>
            </w:r>
          </w:p>
        </w:tc>
        <w:tc>
          <w:tcPr>
            <w:tcW w:w="1560" w:type="dxa"/>
          </w:tcPr>
          <w:p w:rsidR="009F3771" w:rsidRPr="001A01EE" w:rsidRDefault="009F3771" w:rsidP="00254059">
            <w:pPr>
              <w:rPr>
                <w:sz w:val="22"/>
                <w:szCs w:val="22"/>
              </w:rPr>
            </w:pPr>
            <w:r w:rsidRPr="001A01EE">
              <w:rPr>
                <w:sz w:val="22"/>
                <w:szCs w:val="22"/>
              </w:rPr>
              <w:t>Centro direktorius,</w:t>
            </w:r>
          </w:p>
          <w:p w:rsidR="009F3771" w:rsidRPr="001A01EE" w:rsidRDefault="009F3771" w:rsidP="00254059">
            <w:pPr>
              <w:rPr>
                <w:sz w:val="22"/>
                <w:szCs w:val="22"/>
              </w:rPr>
            </w:pPr>
            <w:r w:rsidRPr="001A01EE">
              <w:rPr>
                <w:sz w:val="22"/>
                <w:szCs w:val="22"/>
              </w:rPr>
              <w:t>Socialiniai darbuotojai</w:t>
            </w:r>
          </w:p>
        </w:tc>
        <w:tc>
          <w:tcPr>
            <w:tcW w:w="1417" w:type="dxa"/>
          </w:tcPr>
          <w:p w:rsidR="009F3771" w:rsidRDefault="00254059" w:rsidP="00254059">
            <w:pPr>
              <w:jc w:val="center"/>
            </w:pPr>
            <w:r>
              <w:t>2019</w:t>
            </w:r>
            <w:r w:rsidR="009F3771">
              <w:t xml:space="preserve"> m.</w:t>
            </w:r>
          </w:p>
          <w:p w:rsidR="009F3771" w:rsidRDefault="009F3771" w:rsidP="00254059">
            <w:pPr>
              <w:jc w:val="center"/>
            </w:pPr>
          </w:p>
        </w:tc>
        <w:tc>
          <w:tcPr>
            <w:tcW w:w="1702" w:type="dxa"/>
          </w:tcPr>
          <w:p w:rsidR="009F3771" w:rsidRPr="00A218FB" w:rsidRDefault="009F3771" w:rsidP="00254059">
            <w:r>
              <w:t xml:space="preserve">Apie 10 procentų darbuotojų pakels kvalifikaciją </w:t>
            </w:r>
          </w:p>
        </w:tc>
      </w:tr>
      <w:tr w:rsidR="009F3771" w:rsidTr="00254059">
        <w:trPr>
          <w:cantSplit/>
          <w:trHeight w:val="1114"/>
        </w:trPr>
        <w:tc>
          <w:tcPr>
            <w:tcW w:w="567" w:type="dxa"/>
            <w:vMerge/>
          </w:tcPr>
          <w:p w:rsidR="009F3771" w:rsidRDefault="009F3771" w:rsidP="00254059"/>
        </w:tc>
        <w:tc>
          <w:tcPr>
            <w:tcW w:w="1277" w:type="dxa"/>
            <w:vMerge/>
            <w:textDirection w:val="btLr"/>
          </w:tcPr>
          <w:p w:rsidR="009F3771" w:rsidRPr="00E91598" w:rsidRDefault="009F3771" w:rsidP="00254059">
            <w:pPr>
              <w:ind w:left="113" w:right="113"/>
              <w:rPr>
                <w:b/>
                <w:bCs/>
              </w:rPr>
            </w:pPr>
          </w:p>
        </w:tc>
        <w:tc>
          <w:tcPr>
            <w:tcW w:w="425" w:type="dxa"/>
            <w:vMerge/>
            <w:textDirection w:val="btLr"/>
          </w:tcPr>
          <w:p w:rsidR="009F3771" w:rsidRPr="00EB1E0C" w:rsidRDefault="009F3771" w:rsidP="00254059">
            <w:pPr>
              <w:ind w:left="113" w:right="113"/>
              <w:rPr>
                <w:b/>
              </w:rPr>
            </w:pPr>
          </w:p>
        </w:tc>
        <w:tc>
          <w:tcPr>
            <w:tcW w:w="992" w:type="dxa"/>
            <w:vMerge/>
            <w:textDirection w:val="btLr"/>
          </w:tcPr>
          <w:p w:rsidR="009F3771" w:rsidRPr="00EB1E0C" w:rsidRDefault="009F3771" w:rsidP="00254059">
            <w:pPr>
              <w:ind w:left="113" w:right="113"/>
              <w:rPr>
                <w:b/>
              </w:rPr>
            </w:pPr>
          </w:p>
        </w:tc>
        <w:tc>
          <w:tcPr>
            <w:tcW w:w="2976" w:type="dxa"/>
            <w:gridSpan w:val="2"/>
          </w:tcPr>
          <w:p w:rsidR="009F3771" w:rsidRDefault="009F3771" w:rsidP="00254059">
            <w:r>
              <w:t xml:space="preserve">Darbuotojų, </w:t>
            </w:r>
            <w:r w:rsidRPr="00A27DEA">
              <w:t>teikiančių socialines paslaugas</w:t>
            </w:r>
            <w:r>
              <w:t xml:space="preserve"> namuose skiepijimas</w:t>
            </w:r>
            <w:r w:rsidRPr="00A27DEA">
              <w:t xml:space="preserve"> nuo užkre</w:t>
            </w:r>
            <w:r>
              <w:t>čiamųjų ligų, sveikatos draudimas</w:t>
            </w:r>
          </w:p>
        </w:tc>
        <w:tc>
          <w:tcPr>
            <w:tcW w:w="1560" w:type="dxa"/>
          </w:tcPr>
          <w:p w:rsidR="009F3771" w:rsidRPr="001A01EE" w:rsidRDefault="009F3771" w:rsidP="00254059">
            <w:pPr>
              <w:rPr>
                <w:sz w:val="22"/>
                <w:szCs w:val="22"/>
              </w:rPr>
            </w:pPr>
            <w:r w:rsidRPr="001A01EE">
              <w:rPr>
                <w:sz w:val="22"/>
                <w:szCs w:val="22"/>
              </w:rPr>
              <w:t>Slaugytojas</w:t>
            </w:r>
          </w:p>
          <w:p w:rsidR="009F3771" w:rsidRPr="001A01EE" w:rsidRDefault="009F3771" w:rsidP="00254059">
            <w:pPr>
              <w:rPr>
                <w:sz w:val="22"/>
                <w:szCs w:val="22"/>
              </w:rPr>
            </w:pPr>
            <w:r w:rsidRPr="001A01EE">
              <w:rPr>
                <w:sz w:val="22"/>
                <w:szCs w:val="22"/>
              </w:rPr>
              <w:t>Programų koordinatorius</w:t>
            </w:r>
          </w:p>
          <w:p w:rsidR="009F3771" w:rsidRPr="001A01EE" w:rsidRDefault="009F3771" w:rsidP="00254059">
            <w:pPr>
              <w:rPr>
                <w:sz w:val="22"/>
                <w:szCs w:val="22"/>
              </w:rPr>
            </w:pPr>
          </w:p>
        </w:tc>
        <w:tc>
          <w:tcPr>
            <w:tcW w:w="1417" w:type="dxa"/>
          </w:tcPr>
          <w:p w:rsidR="009F3771" w:rsidRDefault="00254059" w:rsidP="00254059">
            <w:pPr>
              <w:jc w:val="center"/>
            </w:pPr>
            <w:r>
              <w:t>2019</w:t>
            </w:r>
            <w:r w:rsidR="009F3771">
              <w:t xml:space="preserve"> m.</w:t>
            </w:r>
          </w:p>
          <w:p w:rsidR="009F3771" w:rsidRDefault="009F3771" w:rsidP="00254059">
            <w:pPr>
              <w:jc w:val="center"/>
            </w:pPr>
          </w:p>
        </w:tc>
        <w:tc>
          <w:tcPr>
            <w:tcW w:w="1702" w:type="dxa"/>
          </w:tcPr>
          <w:p w:rsidR="009F3771" w:rsidRDefault="009F3771" w:rsidP="00254059">
            <w:r>
              <w:t>Bus paskiepyti visi norintys darbuotojai</w:t>
            </w:r>
          </w:p>
        </w:tc>
      </w:tr>
      <w:tr w:rsidR="009F3771" w:rsidTr="00254059">
        <w:trPr>
          <w:cantSplit/>
          <w:trHeight w:val="1114"/>
        </w:trPr>
        <w:tc>
          <w:tcPr>
            <w:tcW w:w="567" w:type="dxa"/>
            <w:vMerge/>
          </w:tcPr>
          <w:p w:rsidR="009F3771" w:rsidRDefault="009F3771" w:rsidP="00254059"/>
        </w:tc>
        <w:tc>
          <w:tcPr>
            <w:tcW w:w="1277" w:type="dxa"/>
            <w:vMerge/>
            <w:textDirection w:val="btLr"/>
          </w:tcPr>
          <w:p w:rsidR="009F3771" w:rsidRPr="00E91598" w:rsidRDefault="009F3771" w:rsidP="00254059">
            <w:pPr>
              <w:ind w:left="113" w:right="113"/>
              <w:rPr>
                <w:b/>
                <w:bCs/>
              </w:rPr>
            </w:pPr>
          </w:p>
        </w:tc>
        <w:tc>
          <w:tcPr>
            <w:tcW w:w="425" w:type="dxa"/>
            <w:vMerge/>
            <w:textDirection w:val="btLr"/>
          </w:tcPr>
          <w:p w:rsidR="009F3771" w:rsidRPr="00EB1E0C" w:rsidRDefault="009F3771" w:rsidP="00254059">
            <w:pPr>
              <w:ind w:left="113" w:right="113"/>
              <w:rPr>
                <w:b/>
              </w:rPr>
            </w:pPr>
          </w:p>
        </w:tc>
        <w:tc>
          <w:tcPr>
            <w:tcW w:w="992" w:type="dxa"/>
            <w:vMerge/>
            <w:textDirection w:val="btLr"/>
          </w:tcPr>
          <w:p w:rsidR="009F3771" w:rsidRPr="00EB1E0C" w:rsidRDefault="009F3771" w:rsidP="00254059">
            <w:pPr>
              <w:ind w:left="113" w:right="113"/>
              <w:rPr>
                <w:b/>
              </w:rPr>
            </w:pPr>
          </w:p>
        </w:tc>
        <w:tc>
          <w:tcPr>
            <w:tcW w:w="2976" w:type="dxa"/>
            <w:gridSpan w:val="2"/>
          </w:tcPr>
          <w:p w:rsidR="009F3771" w:rsidRPr="000B2A44" w:rsidRDefault="009F3771" w:rsidP="00254059">
            <w:pPr>
              <w:rPr>
                <w:sz w:val="22"/>
                <w:szCs w:val="22"/>
              </w:rPr>
            </w:pPr>
            <w:r w:rsidRPr="000B2A44">
              <w:rPr>
                <w:rFonts w:eastAsia="Calibri"/>
                <w:sz w:val="22"/>
                <w:szCs w:val="22"/>
              </w:rPr>
              <w:t>Darbuotojų aprūpinimas asmeninėmis apsauginėmis priemonėmis (</w:t>
            </w:r>
            <w:r w:rsidRPr="000B2A44">
              <w:rPr>
                <w:sz w:val="22"/>
                <w:szCs w:val="22"/>
              </w:rPr>
              <w:t xml:space="preserve"> vienkartinėmis pirštinėmis,  prijuostėmis, antrankoviais,  kaukėmis; dezinfekcijos priemonėmis rankoms, paviršiams ir pan.)</w:t>
            </w:r>
          </w:p>
        </w:tc>
        <w:tc>
          <w:tcPr>
            <w:tcW w:w="1560" w:type="dxa"/>
          </w:tcPr>
          <w:p w:rsidR="009F3771" w:rsidRPr="001A01EE" w:rsidRDefault="009F3771" w:rsidP="00254059">
            <w:pPr>
              <w:rPr>
                <w:sz w:val="22"/>
                <w:szCs w:val="22"/>
              </w:rPr>
            </w:pPr>
            <w:r w:rsidRPr="001A01EE">
              <w:rPr>
                <w:sz w:val="22"/>
                <w:szCs w:val="22"/>
              </w:rPr>
              <w:t>Slaugytojas</w:t>
            </w:r>
          </w:p>
          <w:p w:rsidR="009F3771" w:rsidRPr="001A01EE" w:rsidRDefault="009F3771" w:rsidP="00254059">
            <w:pPr>
              <w:rPr>
                <w:sz w:val="22"/>
                <w:szCs w:val="22"/>
              </w:rPr>
            </w:pPr>
          </w:p>
        </w:tc>
        <w:tc>
          <w:tcPr>
            <w:tcW w:w="1417" w:type="dxa"/>
          </w:tcPr>
          <w:p w:rsidR="009F3771" w:rsidRDefault="00254059" w:rsidP="00254059">
            <w:pPr>
              <w:jc w:val="center"/>
            </w:pPr>
            <w:r>
              <w:t>2019</w:t>
            </w:r>
            <w:r w:rsidR="009F3771">
              <w:t xml:space="preserve"> m</w:t>
            </w:r>
          </w:p>
        </w:tc>
        <w:tc>
          <w:tcPr>
            <w:tcW w:w="1702" w:type="dxa"/>
          </w:tcPr>
          <w:p w:rsidR="009F3771" w:rsidRDefault="009F3771" w:rsidP="00254059">
            <w:r>
              <w:t>Darbuotojų, teikiančių paslaugas asmens namuose skaičius</w:t>
            </w:r>
          </w:p>
          <w:p w:rsidR="009F3771" w:rsidRDefault="009F3771" w:rsidP="00254059">
            <w:r>
              <w:t>-100 proc.</w:t>
            </w:r>
          </w:p>
        </w:tc>
      </w:tr>
      <w:tr w:rsidR="009F3771" w:rsidTr="00254059">
        <w:trPr>
          <w:cantSplit/>
          <w:trHeight w:val="845"/>
        </w:trPr>
        <w:tc>
          <w:tcPr>
            <w:tcW w:w="567" w:type="dxa"/>
            <w:vMerge/>
          </w:tcPr>
          <w:p w:rsidR="009F3771" w:rsidRDefault="009F3771" w:rsidP="00254059"/>
        </w:tc>
        <w:tc>
          <w:tcPr>
            <w:tcW w:w="1277" w:type="dxa"/>
            <w:vMerge/>
            <w:textDirection w:val="btLr"/>
          </w:tcPr>
          <w:p w:rsidR="009F3771" w:rsidRPr="00A218FB" w:rsidRDefault="009F3771" w:rsidP="00254059">
            <w:pPr>
              <w:ind w:left="113" w:right="113"/>
              <w:rPr>
                <w:bCs/>
              </w:rPr>
            </w:pPr>
          </w:p>
        </w:tc>
        <w:tc>
          <w:tcPr>
            <w:tcW w:w="425" w:type="dxa"/>
            <w:vMerge/>
            <w:textDirection w:val="btLr"/>
          </w:tcPr>
          <w:p w:rsidR="009F3771" w:rsidRPr="00EB1E0C" w:rsidRDefault="009F3771" w:rsidP="00254059">
            <w:pPr>
              <w:ind w:left="113" w:right="113"/>
              <w:rPr>
                <w:b/>
              </w:rPr>
            </w:pPr>
          </w:p>
        </w:tc>
        <w:tc>
          <w:tcPr>
            <w:tcW w:w="992" w:type="dxa"/>
            <w:vMerge/>
            <w:textDirection w:val="btLr"/>
          </w:tcPr>
          <w:p w:rsidR="009F3771" w:rsidRPr="00EB1E0C" w:rsidRDefault="009F3771" w:rsidP="00254059">
            <w:pPr>
              <w:ind w:left="113" w:right="113"/>
              <w:rPr>
                <w:b/>
              </w:rPr>
            </w:pPr>
          </w:p>
        </w:tc>
        <w:tc>
          <w:tcPr>
            <w:tcW w:w="2976" w:type="dxa"/>
            <w:gridSpan w:val="2"/>
          </w:tcPr>
          <w:p w:rsidR="009F3771" w:rsidRDefault="009F3771" w:rsidP="00254059">
            <w:pPr>
              <w:jc w:val="both"/>
            </w:pPr>
            <w:r>
              <w:t>Buhalterinės apskaitos tvarkymas, finansinės atskaitomybės sudarymas</w:t>
            </w:r>
          </w:p>
        </w:tc>
        <w:tc>
          <w:tcPr>
            <w:tcW w:w="1560" w:type="dxa"/>
          </w:tcPr>
          <w:p w:rsidR="009F3771" w:rsidRPr="001A01EE" w:rsidRDefault="009F3771" w:rsidP="00254059">
            <w:pPr>
              <w:rPr>
                <w:sz w:val="22"/>
                <w:szCs w:val="22"/>
              </w:rPr>
            </w:pPr>
            <w:r w:rsidRPr="001A01EE">
              <w:rPr>
                <w:sz w:val="22"/>
                <w:szCs w:val="22"/>
              </w:rPr>
              <w:t>Finansininkas</w:t>
            </w:r>
          </w:p>
        </w:tc>
        <w:tc>
          <w:tcPr>
            <w:tcW w:w="1417" w:type="dxa"/>
          </w:tcPr>
          <w:p w:rsidR="009F3771" w:rsidRDefault="00254059" w:rsidP="00254059">
            <w:pPr>
              <w:jc w:val="center"/>
            </w:pPr>
            <w:r>
              <w:t>2019</w:t>
            </w:r>
            <w:r w:rsidR="009F3771">
              <w:t xml:space="preserve"> m. </w:t>
            </w:r>
          </w:p>
        </w:tc>
        <w:tc>
          <w:tcPr>
            <w:tcW w:w="1702" w:type="dxa"/>
          </w:tcPr>
          <w:p w:rsidR="009F3771" w:rsidRPr="00A218FB" w:rsidRDefault="009F3771" w:rsidP="00254059">
            <w:pPr>
              <w:jc w:val="both"/>
            </w:pPr>
            <w:r>
              <w:rPr>
                <w:shd w:val="clear" w:color="auto" w:fill="FFFFFF"/>
              </w:rPr>
              <w:t>Tikslingas ir efektyvus  lėšų panaudojimas</w:t>
            </w:r>
          </w:p>
        </w:tc>
      </w:tr>
      <w:tr w:rsidR="009F3771" w:rsidTr="00254059">
        <w:tc>
          <w:tcPr>
            <w:tcW w:w="567" w:type="dxa"/>
            <w:vMerge/>
          </w:tcPr>
          <w:p w:rsidR="009F3771" w:rsidRDefault="009F3771" w:rsidP="00254059"/>
        </w:tc>
        <w:tc>
          <w:tcPr>
            <w:tcW w:w="1277" w:type="dxa"/>
            <w:vMerge/>
            <w:textDirection w:val="btLr"/>
          </w:tcPr>
          <w:p w:rsidR="009F3771" w:rsidRPr="00E91598" w:rsidRDefault="009F3771" w:rsidP="00254059">
            <w:pPr>
              <w:rPr>
                <w:b/>
                <w:bCs/>
              </w:rPr>
            </w:pPr>
          </w:p>
        </w:tc>
        <w:tc>
          <w:tcPr>
            <w:tcW w:w="425" w:type="dxa"/>
            <w:vMerge/>
            <w:textDirection w:val="btLr"/>
          </w:tcPr>
          <w:p w:rsidR="009F3771" w:rsidRDefault="009F3771" w:rsidP="00254059"/>
        </w:tc>
        <w:tc>
          <w:tcPr>
            <w:tcW w:w="992" w:type="dxa"/>
            <w:vMerge/>
            <w:textDirection w:val="btLr"/>
          </w:tcPr>
          <w:p w:rsidR="009F3771" w:rsidRDefault="009F3771" w:rsidP="00254059"/>
        </w:tc>
        <w:tc>
          <w:tcPr>
            <w:tcW w:w="2976" w:type="dxa"/>
            <w:gridSpan w:val="2"/>
          </w:tcPr>
          <w:p w:rsidR="009F3771" w:rsidRDefault="009F3771" w:rsidP="00254059">
            <w:r>
              <w:t>Bendradarbiavimas su kitomis įstaigomis, nevyriausybinėmis neįgaliųjų organizacijomis</w:t>
            </w:r>
          </w:p>
        </w:tc>
        <w:tc>
          <w:tcPr>
            <w:tcW w:w="1560" w:type="dxa"/>
          </w:tcPr>
          <w:p w:rsidR="009F3771" w:rsidRPr="001A01EE" w:rsidRDefault="009F3771" w:rsidP="00254059">
            <w:pPr>
              <w:rPr>
                <w:sz w:val="22"/>
                <w:szCs w:val="22"/>
              </w:rPr>
            </w:pPr>
            <w:r w:rsidRPr="001A01EE">
              <w:rPr>
                <w:sz w:val="22"/>
                <w:szCs w:val="22"/>
              </w:rPr>
              <w:t>Centro direktorius,</w:t>
            </w:r>
          </w:p>
          <w:p w:rsidR="009F3771" w:rsidRPr="001A01EE" w:rsidRDefault="009F3771" w:rsidP="00254059">
            <w:pPr>
              <w:rPr>
                <w:sz w:val="22"/>
                <w:szCs w:val="22"/>
              </w:rPr>
            </w:pPr>
            <w:r w:rsidRPr="001A01EE">
              <w:rPr>
                <w:sz w:val="22"/>
                <w:szCs w:val="22"/>
              </w:rPr>
              <w:t>Socialiniai darbuotojai</w:t>
            </w:r>
          </w:p>
        </w:tc>
        <w:tc>
          <w:tcPr>
            <w:tcW w:w="1417" w:type="dxa"/>
          </w:tcPr>
          <w:p w:rsidR="009F3771" w:rsidRDefault="00254059" w:rsidP="00254059">
            <w:pPr>
              <w:jc w:val="center"/>
            </w:pPr>
            <w:r>
              <w:t>2019</w:t>
            </w:r>
            <w:r w:rsidR="009F3771">
              <w:t xml:space="preserve"> m.</w:t>
            </w:r>
          </w:p>
          <w:p w:rsidR="009F3771" w:rsidRDefault="009F3771" w:rsidP="00254059">
            <w:pPr>
              <w:jc w:val="center"/>
            </w:pPr>
          </w:p>
        </w:tc>
        <w:tc>
          <w:tcPr>
            <w:tcW w:w="1702" w:type="dxa"/>
          </w:tcPr>
          <w:p w:rsidR="009F3771" w:rsidRPr="00A218FB" w:rsidRDefault="009F3771" w:rsidP="00254059">
            <w:r>
              <w:t>Didės galimybė plėsti teikiamų socialinių paslaugų apimtį ir įvairovę</w:t>
            </w:r>
          </w:p>
        </w:tc>
      </w:tr>
      <w:tr w:rsidR="009F3771" w:rsidTr="00254059">
        <w:trPr>
          <w:trHeight w:val="670"/>
        </w:trPr>
        <w:tc>
          <w:tcPr>
            <w:tcW w:w="567" w:type="dxa"/>
            <w:vMerge/>
          </w:tcPr>
          <w:p w:rsidR="009F3771" w:rsidRDefault="009F3771" w:rsidP="00254059"/>
        </w:tc>
        <w:tc>
          <w:tcPr>
            <w:tcW w:w="1277" w:type="dxa"/>
            <w:vMerge/>
          </w:tcPr>
          <w:p w:rsidR="009F3771" w:rsidRPr="00E91598" w:rsidRDefault="009F3771" w:rsidP="00254059">
            <w:pPr>
              <w:rPr>
                <w:b/>
                <w:bCs/>
              </w:rPr>
            </w:pPr>
          </w:p>
        </w:tc>
        <w:tc>
          <w:tcPr>
            <w:tcW w:w="425" w:type="dxa"/>
            <w:vMerge/>
          </w:tcPr>
          <w:p w:rsidR="009F3771" w:rsidRDefault="009F3771" w:rsidP="00254059"/>
        </w:tc>
        <w:tc>
          <w:tcPr>
            <w:tcW w:w="992" w:type="dxa"/>
            <w:vMerge/>
          </w:tcPr>
          <w:p w:rsidR="009F3771" w:rsidRDefault="009F3771" w:rsidP="00254059"/>
        </w:tc>
        <w:tc>
          <w:tcPr>
            <w:tcW w:w="2976" w:type="dxa"/>
            <w:gridSpan w:val="2"/>
          </w:tcPr>
          <w:p w:rsidR="009F3771" w:rsidRPr="00E73EF1" w:rsidRDefault="00254059" w:rsidP="00254059">
            <w:r>
              <w:t>2018</w:t>
            </w:r>
            <w:r w:rsidR="009F3771">
              <w:t xml:space="preserve"> m. veiklos ataskaitų rengimas ir pateikimas steigėjui</w:t>
            </w:r>
          </w:p>
        </w:tc>
        <w:tc>
          <w:tcPr>
            <w:tcW w:w="1560" w:type="dxa"/>
          </w:tcPr>
          <w:p w:rsidR="009F3771" w:rsidRPr="001A01EE" w:rsidRDefault="009F3771" w:rsidP="00254059">
            <w:pPr>
              <w:rPr>
                <w:sz w:val="22"/>
                <w:szCs w:val="22"/>
              </w:rPr>
            </w:pPr>
            <w:r w:rsidRPr="001A01EE">
              <w:rPr>
                <w:sz w:val="22"/>
                <w:szCs w:val="22"/>
              </w:rPr>
              <w:t>Centro darbuotojai</w:t>
            </w:r>
          </w:p>
          <w:p w:rsidR="009F3771" w:rsidRPr="001A01EE" w:rsidRDefault="009F3771" w:rsidP="00254059">
            <w:pPr>
              <w:rPr>
                <w:sz w:val="22"/>
                <w:szCs w:val="22"/>
              </w:rPr>
            </w:pPr>
          </w:p>
        </w:tc>
        <w:tc>
          <w:tcPr>
            <w:tcW w:w="1417" w:type="dxa"/>
          </w:tcPr>
          <w:p w:rsidR="009F3771" w:rsidRDefault="00254059" w:rsidP="00254059">
            <w:pPr>
              <w:jc w:val="center"/>
            </w:pPr>
            <w:r>
              <w:t>2019</w:t>
            </w:r>
            <w:r w:rsidR="009F3771">
              <w:t xml:space="preserve"> m.</w:t>
            </w:r>
          </w:p>
          <w:p w:rsidR="009F3771" w:rsidRDefault="009F3771" w:rsidP="00254059">
            <w:pPr>
              <w:jc w:val="center"/>
            </w:pPr>
            <w:r>
              <w:t>sausis</w:t>
            </w:r>
          </w:p>
        </w:tc>
        <w:tc>
          <w:tcPr>
            <w:tcW w:w="1702" w:type="dxa"/>
          </w:tcPr>
          <w:p w:rsidR="009F3771" w:rsidRDefault="009F3771" w:rsidP="00254059">
            <w:r>
              <w:t>Apibendrinta Centro 2016 metų veikla.</w:t>
            </w:r>
          </w:p>
        </w:tc>
      </w:tr>
      <w:tr w:rsidR="009F3771" w:rsidTr="00254059">
        <w:trPr>
          <w:trHeight w:val="979"/>
        </w:trPr>
        <w:tc>
          <w:tcPr>
            <w:tcW w:w="567" w:type="dxa"/>
            <w:vMerge/>
          </w:tcPr>
          <w:p w:rsidR="009F3771" w:rsidRDefault="009F3771" w:rsidP="00254059"/>
        </w:tc>
        <w:tc>
          <w:tcPr>
            <w:tcW w:w="1277" w:type="dxa"/>
            <w:vMerge/>
          </w:tcPr>
          <w:p w:rsidR="009F3771" w:rsidRPr="00E91598" w:rsidRDefault="009F3771" w:rsidP="00254059">
            <w:pPr>
              <w:rPr>
                <w:b/>
                <w:bCs/>
              </w:rPr>
            </w:pPr>
          </w:p>
        </w:tc>
        <w:tc>
          <w:tcPr>
            <w:tcW w:w="425" w:type="dxa"/>
            <w:vMerge/>
          </w:tcPr>
          <w:p w:rsidR="009F3771" w:rsidRDefault="009F3771" w:rsidP="00254059"/>
        </w:tc>
        <w:tc>
          <w:tcPr>
            <w:tcW w:w="992" w:type="dxa"/>
            <w:vMerge/>
          </w:tcPr>
          <w:p w:rsidR="009F3771" w:rsidRDefault="009F3771" w:rsidP="00254059"/>
        </w:tc>
        <w:tc>
          <w:tcPr>
            <w:tcW w:w="2976" w:type="dxa"/>
            <w:gridSpan w:val="2"/>
          </w:tcPr>
          <w:p w:rsidR="009F3771" w:rsidRDefault="00254059" w:rsidP="00254059">
            <w:r>
              <w:t>2020</w:t>
            </w:r>
            <w:r w:rsidR="009F3771">
              <w:t xml:space="preserve"> m. Centro veiklos plano parengimas</w:t>
            </w:r>
          </w:p>
        </w:tc>
        <w:tc>
          <w:tcPr>
            <w:tcW w:w="1560" w:type="dxa"/>
          </w:tcPr>
          <w:p w:rsidR="009F3771" w:rsidRDefault="009F3771" w:rsidP="00254059">
            <w:pPr>
              <w:rPr>
                <w:sz w:val="22"/>
                <w:szCs w:val="22"/>
              </w:rPr>
            </w:pPr>
            <w:r w:rsidRPr="001A01EE">
              <w:rPr>
                <w:sz w:val="22"/>
                <w:szCs w:val="22"/>
              </w:rPr>
              <w:t>Centro direktorius,</w:t>
            </w:r>
          </w:p>
          <w:p w:rsidR="009F3771" w:rsidRPr="001A01EE" w:rsidRDefault="009F3771" w:rsidP="00254059">
            <w:pPr>
              <w:rPr>
                <w:sz w:val="22"/>
                <w:szCs w:val="22"/>
              </w:rPr>
            </w:pPr>
            <w:r>
              <w:rPr>
                <w:sz w:val="22"/>
                <w:szCs w:val="22"/>
              </w:rPr>
              <w:t>Tarnybų vadovai</w:t>
            </w:r>
          </w:p>
          <w:p w:rsidR="009F3771" w:rsidRPr="001A01EE" w:rsidRDefault="009F3771" w:rsidP="00254059">
            <w:pPr>
              <w:rPr>
                <w:sz w:val="22"/>
                <w:szCs w:val="22"/>
              </w:rPr>
            </w:pPr>
            <w:r w:rsidRPr="001A01EE">
              <w:rPr>
                <w:sz w:val="22"/>
                <w:szCs w:val="22"/>
              </w:rPr>
              <w:t>Vyriausias socialinis darbuotojas, socialinis darbuotojas</w:t>
            </w:r>
            <w:r>
              <w:rPr>
                <w:sz w:val="22"/>
                <w:szCs w:val="22"/>
              </w:rPr>
              <w:t>, programų koordinatorius</w:t>
            </w:r>
          </w:p>
        </w:tc>
        <w:tc>
          <w:tcPr>
            <w:tcW w:w="1417" w:type="dxa"/>
          </w:tcPr>
          <w:p w:rsidR="009F3771" w:rsidRDefault="00254059" w:rsidP="00254059">
            <w:pPr>
              <w:jc w:val="center"/>
            </w:pPr>
            <w:r>
              <w:t>2019</w:t>
            </w:r>
            <w:r w:rsidR="009F3771">
              <w:t xml:space="preserve"> m. gruodis</w:t>
            </w:r>
          </w:p>
        </w:tc>
        <w:tc>
          <w:tcPr>
            <w:tcW w:w="1702" w:type="dxa"/>
          </w:tcPr>
          <w:p w:rsidR="009F3771" w:rsidRDefault="00254059" w:rsidP="00254059">
            <w:r>
              <w:t>Nustatyti Centro tikslai 2020</w:t>
            </w:r>
            <w:r w:rsidR="009F3771">
              <w:t xml:space="preserve"> metams.</w:t>
            </w:r>
          </w:p>
        </w:tc>
      </w:tr>
      <w:tr w:rsidR="009F3771" w:rsidTr="00254059">
        <w:trPr>
          <w:trHeight w:val="916"/>
        </w:trPr>
        <w:tc>
          <w:tcPr>
            <w:tcW w:w="567" w:type="dxa"/>
            <w:vMerge/>
          </w:tcPr>
          <w:p w:rsidR="009F3771" w:rsidRDefault="009F3771" w:rsidP="00254059"/>
        </w:tc>
        <w:tc>
          <w:tcPr>
            <w:tcW w:w="1277" w:type="dxa"/>
            <w:vMerge/>
          </w:tcPr>
          <w:p w:rsidR="009F3771" w:rsidRPr="00E91598" w:rsidRDefault="009F3771" w:rsidP="00254059">
            <w:pPr>
              <w:rPr>
                <w:b/>
                <w:bCs/>
              </w:rPr>
            </w:pPr>
          </w:p>
        </w:tc>
        <w:tc>
          <w:tcPr>
            <w:tcW w:w="425" w:type="dxa"/>
            <w:vMerge/>
          </w:tcPr>
          <w:p w:rsidR="009F3771" w:rsidRDefault="009F3771" w:rsidP="00254059"/>
        </w:tc>
        <w:tc>
          <w:tcPr>
            <w:tcW w:w="992" w:type="dxa"/>
            <w:vMerge/>
          </w:tcPr>
          <w:p w:rsidR="009F3771" w:rsidRDefault="009F3771" w:rsidP="00254059"/>
        </w:tc>
        <w:tc>
          <w:tcPr>
            <w:tcW w:w="2976" w:type="dxa"/>
            <w:gridSpan w:val="2"/>
          </w:tcPr>
          <w:p w:rsidR="009F3771" w:rsidRDefault="009F3771" w:rsidP="00254059">
            <w:r>
              <w:t>Dalyvavimas įvairiose projektinėse veiklose</w:t>
            </w:r>
          </w:p>
        </w:tc>
        <w:tc>
          <w:tcPr>
            <w:tcW w:w="1560" w:type="dxa"/>
          </w:tcPr>
          <w:p w:rsidR="009F3771" w:rsidRPr="001A01EE" w:rsidRDefault="009F3771" w:rsidP="00254059">
            <w:pPr>
              <w:rPr>
                <w:sz w:val="22"/>
                <w:szCs w:val="22"/>
              </w:rPr>
            </w:pPr>
            <w:r w:rsidRPr="001A01EE">
              <w:rPr>
                <w:sz w:val="22"/>
                <w:szCs w:val="22"/>
              </w:rPr>
              <w:t>Direktorius,</w:t>
            </w:r>
          </w:p>
          <w:p w:rsidR="009F3771" w:rsidRPr="001A01EE" w:rsidRDefault="009F3771" w:rsidP="00254059">
            <w:pPr>
              <w:rPr>
                <w:sz w:val="22"/>
                <w:szCs w:val="22"/>
              </w:rPr>
            </w:pPr>
            <w:r w:rsidRPr="001A01EE">
              <w:rPr>
                <w:sz w:val="22"/>
                <w:szCs w:val="22"/>
              </w:rPr>
              <w:t>Socialiniai darbuotojai</w:t>
            </w:r>
          </w:p>
        </w:tc>
        <w:tc>
          <w:tcPr>
            <w:tcW w:w="1417" w:type="dxa"/>
          </w:tcPr>
          <w:p w:rsidR="009F3771" w:rsidRDefault="00254059" w:rsidP="00254059">
            <w:pPr>
              <w:jc w:val="center"/>
            </w:pPr>
            <w:r>
              <w:t>2019</w:t>
            </w:r>
            <w:r w:rsidR="009F3771">
              <w:t xml:space="preserve"> m. </w:t>
            </w:r>
          </w:p>
        </w:tc>
        <w:tc>
          <w:tcPr>
            <w:tcW w:w="1702" w:type="dxa"/>
          </w:tcPr>
          <w:p w:rsidR="009F3771" w:rsidRPr="00A218FB" w:rsidRDefault="009F3771" w:rsidP="00254059">
            <w:r>
              <w:t>Veiklų skaičius</w:t>
            </w:r>
          </w:p>
        </w:tc>
      </w:tr>
      <w:tr w:rsidR="009F3771" w:rsidTr="00254059">
        <w:trPr>
          <w:trHeight w:val="1020"/>
        </w:trPr>
        <w:tc>
          <w:tcPr>
            <w:tcW w:w="567" w:type="dxa"/>
            <w:vMerge/>
          </w:tcPr>
          <w:p w:rsidR="009F3771" w:rsidRDefault="009F3771" w:rsidP="00254059"/>
        </w:tc>
        <w:tc>
          <w:tcPr>
            <w:tcW w:w="1277" w:type="dxa"/>
            <w:vMerge/>
          </w:tcPr>
          <w:p w:rsidR="009F3771" w:rsidRPr="00E91598" w:rsidRDefault="009F3771" w:rsidP="00254059">
            <w:pPr>
              <w:rPr>
                <w:b/>
                <w:bCs/>
              </w:rPr>
            </w:pPr>
          </w:p>
        </w:tc>
        <w:tc>
          <w:tcPr>
            <w:tcW w:w="425" w:type="dxa"/>
            <w:vMerge/>
          </w:tcPr>
          <w:p w:rsidR="009F3771" w:rsidRDefault="009F3771" w:rsidP="00254059"/>
        </w:tc>
        <w:tc>
          <w:tcPr>
            <w:tcW w:w="992" w:type="dxa"/>
            <w:vMerge/>
          </w:tcPr>
          <w:p w:rsidR="009F3771" w:rsidRDefault="009F3771" w:rsidP="00254059"/>
        </w:tc>
        <w:tc>
          <w:tcPr>
            <w:tcW w:w="2976" w:type="dxa"/>
            <w:gridSpan w:val="2"/>
          </w:tcPr>
          <w:p w:rsidR="009F3771" w:rsidRDefault="009F3771" w:rsidP="00254059">
            <w:r>
              <w:t>Centro veiklų viešinimas spaudoje, interneto svetainėje</w:t>
            </w:r>
          </w:p>
        </w:tc>
        <w:tc>
          <w:tcPr>
            <w:tcW w:w="1560" w:type="dxa"/>
          </w:tcPr>
          <w:p w:rsidR="009F3771" w:rsidRPr="001A01EE" w:rsidRDefault="009F3771" w:rsidP="00254059">
            <w:pPr>
              <w:jc w:val="center"/>
              <w:rPr>
                <w:sz w:val="22"/>
                <w:szCs w:val="22"/>
              </w:rPr>
            </w:pPr>
            <w:r w:rsidRPr="001A01EE">
              <w:rPr>
                <w:sz w:val="22"/>
                <w:szCs w:val="22"/>
              </w:rPr>
              <w:t>Programų koordinatorius</w:t>
            </w:r>
          </w:p>
          <w:p w:rsidR="009F3771" w:rsidRPr="001A01EE" w:rsidRDefault="009F3771" w:rsidP="00254059">
            <w:pPr>
              <w:jc w:val="center"/>
              <w:rPr>
                <w:sz w:val="22"/>
                <w:szCs w:val="22"/>
              </w:rPr>
            </w:pPr>
            <w:r w:rsidRPr="001A01EE">
              <w:rPr>
                <w:sz w:val="22"/>
                <w:szCs w:val="22"/>
              </w:rPr>
              <w:t>Socialiniai darbuotojai</w:t>
            </w:r>
          </w:p>
        </w:tc>
        <w:tc>
          <w:tcPr>
            <w:tcW w:w="1417" w:type="dxa"/>
          </w:tcPr>
          <w:p w:rsidR="009F3771" w:rsidRDefault="009F3771" w:rsidP="00254059">
            <w:r>
              <w:t xml:space="preserve">    </w:t>
            </w:r>
            <w:r w:rsidR="00254059">
              <w:t>2019</w:t>
            </w:r>
            <w:r>
              <w:t xml:space="preserve"> m.</w:t>
            </w:r>
          </w:p>
        </w:tc>
        <w:tc>
          <w:tcPr>
            <w:tcW w:w="1702" w:type="dxa"/>
          </w:tcPr>
          <w:p w:rsidR="009F3771" w:rsidRPr="00A218FB" w:rsidRDefault="009F3771" w:rsidP="00254059">
            <w:r>
              <w:t>Parengtų straipsnių skaičius</w:t>
            </w:r>
          </w:p>
        </w:tc>
      </w:tr>
      <w:tr w:rsidR="009F3771" w:rsidTr="00254059">
        <w:trPr>
          <w:trHeight w:val="1074"/>
        </w:trPr>
        <w:tc>
          <w:tcPr>
            <w:tcW w:w="567" w:type="dxa"/>
            <w:vMerge/>
            <w:tcBorders>
              <w:bottom w:val="single" w:sz="4" w:space="0" w:color="auto"/>
            </w:tcBorders>
          </w:tcPr>
          <w:p w:rsidR="009F3771" w:rsidRDefault="009F3771" w:rsidP="00254059"/>
        </w:tc>
        <w:tc>
          <w:tcPr>
            <w:tcW w:w="1277" w:type="dxa"/>
            <w:vMerge/>
            <w:tcBorders>
              <w:bottom w:val="single" w:sz="4" w:space="0" w:color="auto"/>
            </w:tcBorders>
          </w:tcPr>
          <w:p w:rsidR="009F3771" w:rsidRPr="00E91598" w:rsidRDefault="009F3771" w:rsidP="00254059">
            <w:pPr>
              <w:rPr>
                <w:b/>
                <w:bCs/>
              </w:rPr>
            </w:pPr>
          </w:p>
        </w:tc>
        <w:tc>
          <w:tcPr>
            <w:tcW w:w="425" w:type="dxa"/>
            <w:vMerge/>
            <w:tcBorders>
              <w:bottom w:val="single" w:sz="4" w:space="0" w:color="auto"/>
            </w:tcBorders>
          </w:tcPr>
          <w:p w:rsidR="009F3771" w:rsidRDefault="009F3771" w:rsidP="00254059"/>
        </w:tc>
        <w:tc>
          <w:tcPr>
            <w:tcW w:w="992" w:type="dxa"/>
            <w:vMerge/>
            <w:tcBorders>
              <w:bottom w:val="single" w:sz="4" w:space="0" w:color="auto"/>
            </w:tcBorders>
          </w:tcPr>
          <w:p w:rsidR="009F3771" w:rsidRDefault="009F3771" w:rsidP="00254059"/>
        </w:tc>
        <w:tc>
          <w:tcPr>
            <w:tcW w:w="2976" w:type="dxa"/>
            <w:gridSpan w:val="2"/>
            <w:tcBorders>
              <w:bottom w:val="single" w:sz="4" w:space="0" w:color="auto"/>
            </w:tcBorders>
          </w:tcPr>
          <w:p w:rsidR="009F3771" w:rsidRDefault="009F3771" w:rsidP="00254059">
            <w:r>
              <w:t>Centro darbuotojų pasitarimų organizavimas. Darbo rezultatų, diegiamų naujovių aptarimas</w:t>
            </w:r>
          </w:p>
        </w:tc>
        <w:tc>
          <w:tcPr>
            <w:tcW w:w="1560" w:type="dxa"/>
            <w:tcBorders>
              <w:bottom w:val="single" w:sz="4" w:space="0" w:color="auto"/>
            </w:tcBorders>
          </w:tcPr>
          <w:p w:rsidR="009F3771" w:rsidRPr="001A01EE" w:rsidRDefault="009F3771" w:rsidP="00254059">
            <w:pPr>
              <w:rPr>
                <w:sz w:val="22"/>
                <w:szCs w:val="22"/>
              </w:rPr>
            </w:pPr>
            <w:r w:rsidRPr="001A01EE">
              <w:rPr>
                <w:sz w:val="22"/>
                <w:szCs w:val="22"/>
              </w:rPr>
              <w:t>Direktorius</w:t>
            </w:r>
          </w:p>
        </w:tc>
        <w:tc>
          <w:tcPr>
            <w:tcW w:w="1417" w:type="dxa"/>
            <w:tcBorders>
              <w:bottom w:val="single" w:sz="4" w:space="0" w:color="auto"/>
            </w:tcBorders>
          </w:tcPr>
          <w:p w:rsidR="009F3771" w:rsidRDefault="00254059" w:rsidP="00254059">
            <w:pPr>
              <w:jc w:val="center"/>
            </w:pPr>
            <w:r>
              <w:t>2019</w:t>
            </w:r>
            <w:r w:rsidR="009F3771">
              <w:t xml:space="preserve"> m. </w:t>
            </w:r>
          </w:p>
        </w:tc>
        <w:tc>
          <w:tcPr>
            <w:tcW w:w="1702" w:type="dxa"/>
            <w:tcBorders>
              <w:bottom w:val="single" w:sz="4" w:space="0" w:color="auto"/>
            </w:tcBorders>
          </w:tcPr>
          <w:p w:rsidR="009F3771" w:rsidRPr="00A218FB" w:rsidRDefault="009F3771" w:rsidP="00254059">
            <w:r>
              <w:t>.</w:t>
            </w:r>
          </w:p>
        </w:tc>
      </w:tr>
    </w:tbl>
    <w:p w:rsidR="009F3771" w:rsidRDefault="009F3771" w:rsidP="009F3771"/>
    <w:p w:rsidR="009F3771" w:rsidRPr="00391C3B" w:rsidRDefault="009F3771" w:rsidP="009F3771">
      <w:pPr>
        <w:spacing w:line="360" w:lineRule="auto"/>
        <w:jc w:val="both"/>
        <w:rPr>
          <w:noProof/>
        </w:rPr>
      </w:pPr>
      <w:r w:rsidRPr="00391C3B">
        <w:rPr>
          <w:noProof/>
        </w:rPr>
        <w:t xml:space="preserve">       Vyk</w:t>
      </w:r>
      <w:r>
        <w:rPr>
          <w:noProof/>
        </w:rPr>
        <w:t>dydamas nurodytas veiklas, Trakų globos ir socialinių paslaugų centras</w:t>
      </w:r>
      <w:r w:rsidRPr="00391C3B">
        <w:rPr>
          <w:noProof/>
        </w:rPr>
        <w:t xml:space="preserve"> teikia individualią kompleksinę pagalbą senyvo amžiaus žmonėms, suaugusiems neįgaliesiems asmenims ir juos prižiūrintiems šeimos nariams. Taip pat </w:t>
      </w:r>
      <w:r w:rsidRPr="00391C3B">
        <w:t>bendradarbiauja su nevyriausybinėmis organizacijomis, įtraukia į savo veiklą savanorius, formuoja pozityvų visuomenės požiūrį į vyresnio amžiaus žmones, įstaigos veiklą, stengiasi būti šalia žmonių, įsiklausyti į jų problemas ir pateisinti lūkesčius.</w:t>
      </w:r>
    </w:p>
    <w:p w:rsidR="009F3771" w:rsidRDefault="009F3771" w:rsidP="009F3771">
      <w:pPr>
        <w:spacing w:line="360" w:lineRule="auto"/>
        <w:jc w:val="both"/>
      </w:pPr>
      <w:r>
        <w:t xml:space="preserve">         </w:t>
      </w:r>
      <w:r w:rsidR="00254059">
        <w:t>2019</w:t>
      </w:r>
      <w:r w:rsidRPr="00391C3B">
        <w:t xml:space="preserve"> metais pagrindinė </w:t>
      </w:r>
      <w:r>
        <w:rPr>
          <w:noProof/>
        </w:rPr>
        <w:t>Trakų globos ir socialinių paslaugų centras</w:t>
      </w:r>
      <w:r w:rsidRPr="00391C3B">
        <w:rPr>
          <w:noProof/>
        </w:rPr>
        <w:t xml:space="preserve"> </w:t>
      </w:r>
      <w:r w:rsidRPr="00391C3B">
        <w:t>veikla bus nukreipta paslaugų kokybės</w:t>
      </w:r>
      <w:r w:rsidR="00254059">
        <w:t xml:space="preserve"> gerinimui, naujų paslaugų įdiegimui</w:t>
      </w:r>
      <w:r w:rsidRPr="00391C3B">
        <w:t>.</w:t>
      </w:r>
      <w:r>
        <w:t xml:space="preserve"> </w:t>
      </w:r>
      <w:r w:rsidR="00254059">
        <w:t>2019 m. pirmą ketvirtį planuojama pradėti teikti dienos socialinės globos institucijoje paslaugos vaikams  nuo 14 m. ir jaunuoliams. Paslaugos bus teikiamos Lentvario poskyryje.</w:t>
      </w:r>
    </w:p>
    <w:p w:rsidR="009F3771" w:rsidRPr="00391C3B" w:rsidRDefault="009F3771" w:rsidP="009F3771">
      <w:pPr>
        <w:spacing w:line="360" w:lineRule="auto"/>
        <w:jc w:val="both"/>
      </w:pPr>
      <w:r>
        <w:t xml:space="preserve">         Didelis dėmesys bus skiriamas p</w:t>
      </w:r>
      <w:r w:rsidRPr="00391C3B">
        <w:t xml:space="preserve">rogramos „Socialinių paslaugų efektyvinimas“ </w:t>
      </w:r>
      <w:r w:rsidRPr="00391C3B">
        <w:rPr>
          <w:bCs/>
        </w:rPr>
        <w:t>modeliui, kad jį taikant gyventojai būtų labiau socialiai integruoti.</w:t>
      </w:r>
      <w:r w:rsidRPr="00391C3B">
        <w:t xml:space="preserve"> Šis tikslas siejamas su Projekto Nr. 08.4.1-ESFA-V-418-01 „Integralios pagalbos (socialinės globos ir slaugos) namuose paslaugų plėtra Trakų rajono savivaldybėje“ (toliau – Projektas)  įgyvendinimu.</w:t>
      </w:r>
    </w:p>
    <w:p w:rsidR="009F3771" w:rsidRPr="00391C3B" w:rsidRDefault="009F3771" w:rsidP="009F3771">
      <w:pPr>
        <w:spacing w:line="360" w:lineRule="auto"/>
        <w:jc w:val="both"/>
      </w:pPr>
      <w:r w:rsidRPr="00391C3B">
        <w:t xml:space="preserve">           Projektas pradėtas vykdyti  2016 m. gegužės mėn. ir bus vykdomas iki 2019 m. gruodžio  mėnesio, orientuojantis į nuoseklų integralios pagalbos (socialinės globos ir slaugos) namuose organizavimo procesą. Įgyvendinant Projektą, siekiama padėti šeimos nariams, prižiūrintiems savo artimuosius, įveikti įgūdžių ir žinių trūkumą tam tikrų slaugos procedūrų srityje ir įtraukti juos į slaugos namuose paslaugų teikimą, asmens priežiūrą ir sveikatos palaikymą. </w:t>
      </w:r>
    </w:p>
    <w:p w:rsidR="009F3771" w:rsidRPr="00254059" w:rsidRDefault="009F3771" w:rsidP="00254059">
      <w:pPr>
        <w:spacing w:line="360" w:lineRule="auto"/>
        <w:jc w:val="both"/>
      </w:pPr>
      <w:r w:rsidRPr="00391C3B">
        <w:t xml:space="preserve">          Projekto vykdymo laikotarpiu integralios pagalbos paslaugas gaus 45 asmenys. Įgyvendinant Projektą, siekiama padėti šeimos nariams, prižiūrintiems savo artimuosius, įveikti įgūdžių ir žinių trūkumą tam tikrų slaugos procedūrų srityje ir įtraukti juos į slaugos namuose paslaugų teikimą, </w:t>
      </w:r>
      <w:r w:rsidRPr="00391C3B">
        <w:lastRenderedPageBreak/>
        <w:t>asmens priežiūrą ir sveikatos palaikymą. Konsultacinę pagalbą gaus 40 šeimos narių, slaugančių savo artimuosius.</w:t>
      </w:r>
    </w:p>
    <w:p w:rsidR="009F3771" w:rsidRPr="000B2A44" w:rsidRDefault="009F3771" w:rsidP="009F3771">
      <w:pPr>
        <w:rPr>
          <w:b/>
          <w:color w:val="FF0000"/>
        </w:rPr>
      </w:pPr>
    </w:p>
    <w:p w:rsidR="009F3771" w:rsidRPr="00391C3B" w:rsidRDefault="009F3771" w:rsidP="009F3771">
      <w:pPr>
        <w:shd w:val="clear" w:color="auto" w:fill="FFFFFF" w:themeFill="background1"/>
        <w:jc w:val="center"/>
        <w:rPr>
          <w:b/>
        </w:rPr>
      </w:pPr>
      <w:r w:rsidRPr="00391C3B">
        <w:rPr>
          <w:noProof/>
        </w:rPr>
        <mc:AlternateContent>
          <mc:Choice Requires="wps">
            <w:drawing>
              <wp:anchor distT="0" distB="0" distL="114935" distR="114935" simplePos="0" relativeHeight="251659264" behindDoc="0" locked="0" layoutInCell="1" allowOverlap="1" wp14:anchorId="45E95C7E" wp14:editId="248E1B07">
                <wp:simplePos x="0" y="0"/>
                <wp:positionH relativeFrom="column">
                  <wp:posOffset>6884035</wp:posOffset>
                </wp:positionH>
                <wp:positionV relativeFrom="paragraph">
                  <wp:posOffset>126365</wp:posOffset>
                </wp:positionV>
                <wp:extent cx="926465" cy="1269365"/>
                <wp:effectExtent l="10795" t="8255" r="5715" b="825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269365"/>
                        </a:xfrm>
                        <a:prstGeom prst="rect">
                          <a:avLst/>
                        </a:prstGeom>
                        <a:solidFill>
                          <a:srgbClr val="FFFFFF"/>
                        </a:solidFill>
                        <a:ln w="6350">
                          <a:solidFill>
                            <a:srgbClr val="000000"/>
                          </a:solidFill>
                          <a:miter lim="800000"/>
                          <a:headEnd/>
                          <a:tailEnd/>
                        </a:ln>
                      </wps:spPr>
                      <wps:txbx>
                        <w:txbxContent>
                          <w:p w:rsidR="00254059" w:rsidRDefault="00254059" w:rsidP="009F3771">
                            <w:pPr>
                              <w:shd w:val="clear" w:color="auto" w:fill="FBD4B4"/>
                              <w:jc w:val="center"/>
                              <w:rPr>
                                <w:b/>
                                <w:sz w:val="18"/>
                                <w:szCs w:val="18"/>
                                <w:lang w:val="pt-BR"/>
                              </w:rPr>
                            </w:pPr>
                            <w:r>
                              <w:rPr>
                                <w:b/>
                                <w:sz w:val="18"/>
                                <w:szCs w:val="18"/>
                                <w:lang w:val="pt-BR"/>
                              </w:rPr>
                              <w:t>PROGRAMOS</w:t>
                            </w:r>
                          </w:p>
                          <w:p w:rsidR="00254059" w:rsidRDefault="00254059" w:rsidP="009F3771">
                            <w:pPr>
                              <w:shd w:val="clear" w:color="auto" w:fill="FBD4B4"/>
                              <w:jc w:val="center"/>
                              <w:rPr>
                                <w:b/>
                                <w:sz w:val="18"/>
                                <w:szCs w:val="18"/>
                                <w:lang w:val="pt-BR"/>
                              </w:rPr>
                            </w:pPr>
                            <w:r>
                              <w:rPr>
                                <w:b/>
                                <w:sz w:val="18"/>
                                <w:szCs w:val="18"/>
                                <w:lang w:val="pt-BR"/>
                              </w:rPr>
                              <w:t>ASIGNAVIMAI</w:t>
                            </w:r>
                          </w:p>
                          <w:p w:rsidR="00254059" w:rsidRDefault="00254059" w:rsidP="009F3771">
                            <w:pPr>
                              <w:shd w:val="clear" w:color="auto" w:fill="FBD4B4"/>
                              <w:rPr>
                                <w:b/>
                                <w:sz w:val="16"/>
                                <w:szCs w:val="16"/>
                                <w:lang w:val="pt-BR"/>
                              </w:rPr>
                            </w:pPr>
                          </w:p>
                          <w:p w:rsidR="00254059" w:rsidRDefault="00254059" w:rsidP="009F3771">
                            <w:pPr>
                              <w:shd w:val="clear" w:color="auto" w:fill="FBD4B4"/>
                              <w:jc w:val="center"/>
                              <w:rPr>
                                <w:b/>
                                <w:sz w:val="18"/>
                                <w:szCs w:val="18"/>
                                <w:lang w:val="pt-BR"/>
                              </w:rPr>
                            </w:pPr>
                            <w:r>
                              <w:rPr>
                                <w:b/>
                                <w:sz w:val="18"/>
                                <w:szCs w:val="18"/>
                                <w:lang w:val="pt-BR"/>
                              </w:rPr>
                              <w:t>………… Lt</w:t>
                            </w:r>
                          </w:p>
                          <w:p w:rsidR="00254059" w:rsidRDefault="00254059" w:rsidP="009F3771">
                            <w:pPr>
                              <w:shd w:val="clear" w:color="auto" w:fill="FBD4B4"/>
                              <w:jc w:val="center"/>
                              <w:rPr>
                                <w:b/>
                                <w:sz w:val="18"/>
                                <w:szCs w:val="18"/>
                                <w:lang w:val="pt-BR"/>
                              </w:rPr>
                            </w:pPr>
                          </w:p>
                          <w:p w:rsidR="00254059" w:rsidRDefault="00254059" w:rsidP="009F3771">
                            <w:pPr>
                              <w:shd w:val="clear" w:color="auto" w:fill="FBD4B4"/>
                              <w:jc w:val="center"/>
                              <w:rPr>
                                <w:b/>
                                <w:sz w:val="18"/>
                                <w:szCs w:val="18"/>
                              </w:rPr>
                            </w:pPr>
                            <w:r>
                              <w:rPr>
                                <w:b/>
                                <w:sz w:val="18"/>
                                <w:szCs w:val="18"/>
                                <w:lang w:val="pt-BR"/>
                              </w:rPr>
                              <w:t>I</w:t>
                            </w:r>
                            <w:r>
                              <w:rPr>
                                <w:b/>
                                <w:sz w:val="18"/>
                                <w:szCs w:val="18"/>
                              </w:rPr>
                              <w:t>š jų:</w:t>
                            </w:r>
                          </w:p>
                          <w:p w:rsidR="00254059" w:rsidRDefault="00254059" w:rsidP="009F3771">
                            <w:pPr>
                              <w:shd w:val="clear" w:color="auto" w:fill="FBD4B4"/>
                              <w:jc w:val="center"/>
                              <w:rPr>
                                <w:b/>
                                <w:sz w:val="18"/>
                                <w:szCs w:val="18"/>
                                <w:lang w:val="pt-BR"/>
                              </w:rPr>
                            </w:pPr>
                            <w:r>
                              <w:rPr>
                                <w:b/>
                                <w:sz w:val="18"/>
                                <w:szCs w:val="18"/>
                                <w:lang w:val="pt-BR"/>
                              </w:rPr>
                              <w:t>…………Lt DU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95C7E" id="_x0000_t202" coordsize="21600,21600" o:spt="202" path="m,l,21600r21600,l21600,xe">
                <v:stroke joinstyle="miter"/>
                <v:path gradientshapeok="t" o:connecttype="rect"/>
              </v:shapetype>
              <v:shape id="Text Box 5" o:spid="_x0000_s1026" type="#_x0000_t202" style="position:absolute;left:0;text-align:left;margin-left:542.05pt;margin-top:9.95pt;width:72.95pt;height:99.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" strokeweight=".5pt">
                <v:textbox inset="7.45pt,3.85pt,7.45pt,3.85pt">
                  <w:txbxContent>
                    <w:p w:rsidR="00254059" w:rsidRDefault="00254059" w:rsidP="009F3771">
                      <w:pPr>
                        <w:shd w:val="clear" w:color="auto" w:fill="FBD4B4"/>
                        <w:jc w:val="center"/>
                        <w:rPr>
                          <w:b/>
                          <w:sz w:val="18"/>
                          <w:szCs w:val="18"/>
                          <w:lang w:val="pt-BR"/>
                        </w:rPr>
                      </w:pPr>
                      <w:r>
                        <w:rPr>
                          <w:b/>
                          <w:sz w:val="18"/>
                          <w:szCs w:val="18"/>
                          <w:lang w:val="pt-BR"/>
                        </w:rPr>
                        <w:t>PROGRAMOS</w:t>
                      </w:r>
                    </w:p>
                    <w:p w:rsidR="00254059" w:rsidRDefault="00254059" w:rsidP="009F3771">
                      <w:pPr>
                        <w:shd w:val="clear" w:color="auto" w:fill="FBD4B4"/>
                        <w:jc w:val="center"/>
                        <w:rPr>
                          <w:b/>
                          <w:sz w:val="18"/>
                          <w:szCs w:val="18"/>
                          <w:lang w:val="pt-BR"/>
                        </w:rPr>
                      </w:pPr>
                      <w:r>
                        <w:rPr>
                          <w:b/>
                          <w:sz w:val="18"/>
                          <w:szCs w:val="18"/>
                          <w:lang w:val="pt-BR"/>
                        </w:rPr>
                        <w:t>ASIGNAVIMAI</w:t>
                      </w:r>
                    </w:p>
                    <w:p w:rsidR="00254059" w:rsidRDefault="00254059" w:rsidP="009F3771">
                      <w:pPr>
                        <w:shd w:val="clear" w:color="auto" w:fill="FBD4B4"/>
                        <w:rPr>
                          <w:b/>
                          <w:sz w:val="16"/>
                          <w:szCs w:val="16"/>
                          <w:lang w:val="pt-BR"/>
                        </w:rPr>
                      </w:pPr>
                    </w:p>
                    <w:p w:rsidR="00254059" w:rsidRDefault="00254059" w:rsidP="009F3771">
                      <w:pPr>
                        <w:shd w:val="clear" w:color="auto" w:fill="FBD4B4"/>
                        <w:jc w:val="center"/>
                        <w:rPr>
                          <w:b/>
                          <w:sz w:val="18"/>
                          <w:szCs w:val="18"/>
                          <w:lang w:val="pt-BR"/>
                        </w:rPr>
                      </w:pPr>
                      <w:r>
                        <w:rPr>
                          <w:b/>
                          <w:sz w:val="18"/>
                          <w:szCs w:val="18"/>
                          <w:lang w:val="pt-BR"/>
                        </w:rPr>
                        <w:t>………… Lt</w:t>
                      </w:r>
                    </w:p>
                    <w:p w:rsidR="00254059" w:rsidRDefault="00254059" w:rsidP="009F3771">
                      <w:pPr>
                        <w:shd w:val="clear" w:color="auto" w:fill="FBD4B4"/>
                        <w:jc w:val="center"/>
                        <w:rPr>
                          <w:b/>
                          <w:sz w:val="18"/>
                          <w:szCs w:val="18"/>
                          <w:lang w:val="pt-BR"/>
                        </w:rPr>
                      </w:pPr>
                    </w:p>
                    <w:p w:rsidR="00254059" w:rsidRDefault="00254059" w:rsidP="009F3771">
                      <w:pPr>
                        <w:shd w:val="clear" w:color="auto" w:fill="FBD4B4"/>
                        <w:jc w:val="center"/>
                        <w:rPr>
                          <w:b/>
                          <w:sz w:val="18"/>
                          <w:szCs w:val="18"/>
                        </w:rPr>
                      </w:pPr>
                      <w:r>
                        <w:rPr>
                          <w:b/>
                          <w:sz w:val="18"/>
                          <w:szCs w:val="18"/>
                          <w:lang w:val="pt-BR"/>
                        </w:rPr>
                        <w:t>I</w:t>
                      </w:r>
                      <w:r>
                        <w:rPr>
                          <w:b/>
                          <w:sz w:val="18"/>
                          <w:szCs w:val="18"/>
                        </w:rPr>
                        <w:t>š jų:</w:t>
                      </w:r>
                    </w:p>
                    <w:p w:rsidR="00254059" w:rsidRDefault="00254059" w:rsidP="009F3771">
                      <w:pPr>
                        <w:shd w:val="clear" w:color="auto" w:fill="FBD4B4"/>
                        <w:jc w:val="center"/>
                        <w:rPr>
                          <w:b/>
                          <w:sz w:val="18"/>
                          <w:szCs w:val="18"/>
                          <w:lang w:val="pt-BR"/>
                        </w:rPr>
                      </w:pPr>
                      <w:r>
                        <w:rPr>
                          <w:b/>
                          <w:sz w:val="18"/>
                          <w:szCs w:val="18"/>
                          <w:lang w:val="pt-BR"/>
                        </w:rPr>
                        <w:t>…………Lt DU</w:t>
                      </w:r>
                    </w:p>
                  </w:txbxContent>
                </v:textbox>
              </v:shape>
            </w:pict>
          </mc:Fallback>
        </mc:AlternateContent>
      </w:r>
      <w:r w:rsidRPr="00391C3B">
        <w:rPr>
          <w:b/>
        </w:rPr>
        <w:t>IV. ASIGNAVIMAI</w:t>
      </w:r>
    </w:p>
    <w:p w:rsidR="009F3771" w:rsidRPr="000B2A44" w:rsidRDefault="009F3771" w:rsidP="009F3771">
      <w:pPr>
        <w:shd w:val="clear" w:color="auto" w:fill="FFFFFF" w:themeFill="background1"/>
        <w:jc w:val="center"/>
        <w:rPr>
          <w:b/>
          <w:color w:val="FF0000"/>
        </w:rPr>
      </w:pPr>
    </w:p>
    <w:p w:rsidR="009F3771" w:rsidRPr="002413F4" w:rsidRDefault="00254059" w:rsidP="009F3771">
      <w:pPr>
        <w:shd w:val="clear" w:color="auto" w:fill="FFFFFF" w:themeFill="background1"/>
        <w:jc w:val="center"/>
        <w:rPr>
          <w:b/>
        </w:rPr>
      </w:pPr>
      <w:r>
        <w:rPr>
          <w:b/>
          <w:shd w:val="clear" w:color="auto" w:fill="FFFFFF" w:themeFill="background1"/>
        </w:rPr>
        <w:t>Asignavimų 2019</w:t>
      </w:r>
      <w:r w:rsidR="009F3771" w:rsidRPr="002413F4">
        <w:rPr>
          <w:b/>
          <w:shd w:val="clear" w:color="auto" w:fill="FFFFFF" w:themeFill="background1"/>
        </w:rPr>
        <w:t xml:space="preserve"> metams paskirstymas pagal finansavimo šalt</w:t>
      </w:r>
      <w:r w:rsidR="009F3771" w:rsidRPr="002413F4">
        <w:rPr>
          <w:b/>
        </w:rPr>
        <w:t>inius</w:t>
      </w:r>
    </w:p>
    <w:p w:rsidR="009F3771" w:rsidRPr="002413F4" w:rsidRDefault="009F3771" w:rsidP="009F3771">
      <w:pPr>
        <w:shd w:val="clear" w:color="auto" w:fill="FFFFFF" w:themeFill="background1"/>
        <w:jc w:val="center"/>
        <w:rPr>
          <w:b/>
        </w:rPr>
      </w:pPr>
    </w:p>
    <w:p w:rsidR="009F3771" w:rsidRPr="00E26845" w:rsidRDefault="009F3771" w:rsidP="009F3771">
      <w:pPr>
        <w:shd w:val="clear" w:color="auto" w:fill="FFFFFF" w:themeFill="background1"/>
        <w:jc w:val="both"/>
        <w:rPr>
          <w:b/>
        </w:rPr>
      </w:pPr>
    </w:p>
    <w:tbl>
      <w:tblPr>
        <w:tblW w:w="1074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58"/>
        <w:gridCol w:w="1275"/>
        <w:gridCol w:w="1276"/>
        <w:gridCol w:w="1276"/>
        <w:gridCol w:w="1276"/>
        <w:gridCol w:w="1275"/>
      </w:tblGrid>
      <w:tr w:rsidR="009F3771" w:rsidRPr="00E26845" w:rsidTr="00254059">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rPr>
                <w:b/>
              </w:rPr>
              <w:t>Eil. Nr.</w:t>
            </w:r>
          </w:p>
        </w:tc>
        <w:tc>
          <w:tcPr>
            <w:tcW w:w="365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rPr>
                <w:b/>
              </w:rPr>
              <w:t>Programų pavadinimai</w:t>
            </w:r>
          </w:p>
        </w:tc>
        <w:tc>
          <w:tcPr>
            <w:tcW w:w="637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rPr>
                <w:b/>
              </w:rPr>
              <w:t>Asignavimai pagal finansavimo šaltinius (Eur)</w:t>
            </w:r>
          </w:p>
        </w:tc>
      </w:tr>
      <w:tr w:rsidR="009F3771" w:rsidRPr="00E26845" w:rsidTr="00FD5A1B">
        <w:trPr>
          <w:trHeight w:val="1292"/>
        </w:trPr>
        <w:tc>
          <w:tcPr>
            <w:tcW w:w="709"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F3771" w:rsidRPr="00E26845" w:rsidRDefault="009F3771" w:rsidP="00254059">
            <w:pPr>
              <w:rPr>
                <w:b/>
              </w:rPr>
            </w:pPr>
          </w:p>
        </w:tc>
        <w:tc>
          <w:tcPr>
            <w:tcW w:w="365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F3771" w:rsidRPr="00E26845" w:rsidRDefault="009F3771" w:rsidP="00254059">
            <w:pPr>
              <w:rPr>
                <w:b/>
              </w:rPr>
            </w:pP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rPr>
                <w:b/>
              </w:rPr>
              <w:t>VISO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rFonts w:eastAsia="Calibri"/>
              </w:rPr>
            </w:pPr>
            <w:r w:rsidRPr="00E26845">
              <w:t>VB</w:t>
            </w:r>
          </w:p>
          <w:p w:rsidR="009F3771" w:rsidRPr="00E26845" w:rsidRDefault="009F3771" w:rsidP="00254059">
            <w:pPr>
              <w:jc w:val="center"/>
            </w:pPr>
            <w:r w:rsidRPr="00E26845">
              <w:t>lėšos</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rFonts w:eastAsia="Calibri"/>
              </w:rPr>
            </w:pPr>
            <w:r w:rsidRPr="00E26845">
              <w:t>SB</w:t>
            </w:r>
          </w:p>
          <w:p w:rsidR="009F3771" w:rsidRPr="00E26845" w:rsidRDefault="009F3771" w:rsidP="00254059">
            <w:pPr>
              <w:jc w:val="center"/>
            </w:pPr>
            <w:r w:rsidRPr="00E26845">
              <w:t>lėšos</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t xml:space="preserve">Pajamų įmokos </w:t>
            </w:r>
            <w:r w:rsidRPr="00E26845">
              <w:rPr>
                <w:sz w:val="20"/>
                <w:szCs w:val="20"/>
              </w:rPr>
              <w:t>(paslaugų gavėjų mokesčio lėšos)</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3771" w:rsidRPr="00E26845" w:rsidRDefault="009F3771" w:rsidP="00254059">
            <w:pPr>
              <w:jc w:val="center"/>
            </w:pPr>
            <w:r w:rsidRPr="00E26845">
              <w:t xml:space="preserve">ES </w:t>
            </w:r>
            <w:r w:rsidRPr="00E26845">
              <w:rPr>
                <w:sz w:val="20"/>
                <w:szCs w:val="20"/>
              </w:rPr>
              <w:t>struktūrinių fondų lėšos</w:t>
            </w:r>
          </w:p>
        </w:tc>
      </w:tr>
      <w:tr w:rsidR="009F3771" w:rsidRPr="00E26845" w:rsidTr="00254059">
        <w:trPr>
          <w:trHeight w:val="935"/>
        </w:trPr>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E26845" w:rsidRDefault="009F3771" w:rsidP="00254059">
            <w:pPr>
              <w:jc w:val="center"/>
            </w:pPr>
            <w:r w:rsidRPr="00E26845">
              <w:t>1.</w:t>
            </w:r>
          </w:p>
          <w:p w:rsidR="009F3771" w:rsidRPr="00E26845" w:rsidRDefault="009F3771" w:rsidP="00254059">
            <w:pPr>
              <w:jc w:val="center"/>
            </w:pPr>
          </w:p>
        </w:tc>
        <w:tc>
          <w:tcPr>
            <w:tcW w:w="36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E26845" w:rsidRDefault="009F3771" w:rsidP="00254059">
            <w:pPr>
              <w:pStyle w:val="Pagrindinistekstas"/>
              <w:rPr>
                <w:lang w:val="lt-LT"/>
              </w:rPr>
            </w:pPr>
            <w:r w:rsidRPr="00E26845">
              <w:rPr>
                <w:lang w:val="lt-LT"/>
              </w:rPr>
              <w:t>Socialinės įtraukties didinimas bei</w:t>
            </w:r>
          </w:p>
          <w:p w:rsidR="009F3771" w:rsidRPr="00E26845" w:rsidRDefault="009F3771" w:rsidP="00254059">
            <w:pPr>
              <w:jc w:val="both"/>
            </w:pPr>
            <w:r w:rsidRPr="00E26845">
              <w:t>senyvo amžiaus žmonių ir neįgaliųjų socialinė integracija</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1729D6" w:rsidRDefault="00C24E02" w:rsidP="00254059">
            <w:pPr>
              <w:pStyle w:val="ColorfulList-Accent11"/>
              <w:spacing w:after="120"/>
              <w:ind w:left="0"/>
              <w:jc w:val="center"/>
              <w:rPr>
                <w:sz w:val="22"/>
                <w:szCs w:val="22"/>
              </w:rPr>
            </w:pPr>
            <w:r w:rsidRPr="001729D6">
              <w:rPr>
                <w:sz w:val="22"/>
                <w:szCs w:val="22"/>
              </w:rPr>
              <w:t>15</w:t>
            </w:r>
            <w:r w:rsidR="009F3771" w:rsidRPr="001729D6">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1729D6" w:rsidRDefault="009F3771" w:rsidP="00254059">
            <w:pPr>
              <w:jc w:val="center"/>
              <w:rPr>
                <w:sz w:val="22"/>
                <w:szCs w:val="22"/>
              </w:rPr>
            </w:pPr>
            <w:r w:rsidRPr="001729D6">
              <w:rPr>
                <w:sz w:val="22"/>
                <w:szCs w:val="22"/>
              </w:rPr>
              <w:t>00.00</w:t>
            </w:r>
          </w:p>
          <w:p w:rsidR="009F3771" w:rsidRPr="001729D6" w:rsidRDefault="009F3771" w:rsidP="0025405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1729D6" w:rsidRDefault="00C24E02" w:rsidP="00254059">
            <w:pPr>
              <w:jc w:val="center"/>
              <w:rPr>
                <w:sz w:val="22"/>
                <w:szCs w:val="22"/>
              </w:rPr>
            </w:pPr>
            <w:r w:rsidRPr="001729D6">
              <w:rPr>
                <w:sz w:val="22"/>
                <w:szCs w:val="22"/>
              </w:rPr>
              <w:t>12</w:t>
            </w:r>
            <w:r w:rsidR="009F3771" w:rsidRPr="001729D6">
              <w:rPr>
                <w:sz w:val="22"/>
                <w:szCs w:val="22"/>
              </w:rPr>
              <w:t>.000</w:t>
            </w:r>
          </w:p>
          <w:p w:rsidR="009F3771" w:rsidRPr="001729D6" w:rsidRDefault="009F3771" w:rsidP="00254059">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C24E02" w:rsidRDefault="00C24E02" w:rsidP="00254059">
            <w:pPr>
              <w:jc w:val="center"/>
              <w:rPr>
                <w:sz w:val="22"/>
                <w:szCs w:val="22"/>
              </w:rPr>
            </w:pPr>
            <w:r w:rsidRPr="00C24E02">
              <w:rPr>
                <w:sz w:val="22"/>
                <w:szCs w:val="22"/>
              </w:rPr>
              <w:t>3.000</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C24E02" w:rsidRDefault="009F3771" w:rsidP="00254059">
            <w:pPr>
              <w:jc w:val="center"/>
              <w:rPr>
                <w:sz w:val="22"/>
                <w:szCs w:val="22"/>
              </w:rPr>
            </w:pPr>
            <w:r w:rsidRPr="00C24E02">
              <w:rPr>
                <w:sz w:val="22"/>
                <w:szCs w:val="22"/>
              </w:rPr>
              <w:t>00.00</w:t>
            </w:r>
          </w:p>
          <w:p w:rsidR="009F3771" w:rsidRPr="00C24E02" w:rsidRDefault="009F3771" w:rsidP="00254059">
            <w:pPr>
              <w:jc w:val="center"/>
              <w:rPr>
                <w:sz w:val="22"/>
                <w:szCs w:val="22"/>
              </w:rPr>
            </w:pPr>
          </w:p>
        </w:tc>
      </w:tr>
      <w:tr w:rsidR="009F3771" w:rsidRPr="00E26845" w:rsidTr="00254059">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E26845" w:rsidRDefault="009F3771" w:rsidP="00254059">
            <w:pPr>
              <w:jc w:val="center"/>
            </w:pPr>
            <w:r w:rsidRPr="00E26845">
              <w:t>2.</w:t>
            </w:r>
          </w:p>
        </w:tc>
        <w:tc>
          <w:tcPr>
            <w:tcW w:w="36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E26845" w:rsidRDefault="009F3771" w:rsidP="00254059">
            <w:pPr>
              <w:pStyle w:val="Pagrindinistekstas"/>
              <w:rPr>
                <w:rFonts w:eastAsia="Calibri"/>
                <w:lang w:val="lt-LT"/>
              </w:rPr>
            </w:pPr>
            <w:r w:rsidRPr="00E26845">
              <w:rPr>
                <w:lang w:val="lt-LT"/>
              </w:rPr>
              <w:t>Socialinių paslaugų</w:t>
            </w:r>
          </w:p>
          <w:p w:rsidR="009F3771" w:rsidRPr="00E26845" w:rsidRDefault="009F3771" w:rsidP="00254059">
            <w:pPr>
              <w:pStyle w:val="Pagrindinistekstas"/>
              <w:rPr>
                <w:lang w:val="lt-LT"/>
              </w:rPr>
            </w:pPr>
            <w:r w:rsidRPr="00E26845">
              <w:rPr>
                <w:lang w:val="lt-LT"/>
              </w:rPr>
              <w:t xml:space="preserve">efektyvinimas </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1729D6" w:rsidRDefault="00C24E02" w:rsidP="00254059">
            <w:pPr>
              <w:pStyle w:val="ColorfulList-Accent11"/>
              <w:spacing w:after="120"/>
              <w:ind w:left="0"/>
              <w:jc w:val="center"/>
              <w:rPr>
                <w:sz w:val="22"/>
                <w:szCs w:val="22"/>
              </w:rPr>
            </w:pPr>
            <w:r w:rsidRPr="001729D6">
              <w:rPr>
                <w:sz w:val="22"/>
                <w:szCs w:val="22"/>
              </w:rPr>
              <w:t>406.200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1729D6" w:rsidRDefault="00C24E02" w:rsidP="00254059">
            <w:pPr>
              <w:jc w:val="center"/>
              <w:rPr>
                <w:sz w:val="22"/>
                <w:szCs w:val="22"/>
              </w:rPr>
            </w:pPr>
            <w:r w:rsidRPr="001729D6">
              <w:rPr>
                <w:sz w:val="22"/>
                <w:szCs w:val="22"/>
              </w:rPr>
              <w:t>134.8</w:t>
            </w:r>
            <w:r w:rsidR="009F3771" w:rsidRPr="001729D6">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1729D6" w:rsidRDefault="00C24E02" w:rsidP="00254059">
            <w:pPr>
              <w:jc w:val="center"/>
              <w:rPr>
                <w:sz w:val="22"/>
                <w:szCs w:val="22"/>
              </w:rPr>
            </w:pPr>
            <w:r w:rsidRPr="001729D6">
              <w:rPr>
                <w:sz w:val="22"/>
                <w:szCs w:val="22"/>
              </w:rPr>
              <w:t>12</w:t>
            </w:r>
            <w:r w:rsidR="009F3771" w:rsidRPr="001729D6">
              <w:rPr>
                <w:sz w:val="22"/>
                <w:szCs w:val="22"/>
              </w:rPr>
              <w:t>0.000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C24E02" w:rsidRDefault="00C24E02" w:rsidP="00254059">
            <w:pPr>
              <w:jc w:val="center"/>
              <w:rPr>
                <w:sz w:val="22"/>
                <w:szCs w:val="22"/>
              </w:rPr>
            </w:pPr>
            <w:r w:rsidRPr="00C24E02">
              <w:rPr>
                <w:sz w:val="22"/>
                <w:szCs w:val="22"/>
              </w:rPr>
              <w:t>36</w:t>
            </w:r>
            <w:r w:rsidR="009F3771" w:rsidRPr="00C24E02">
              <w:rPr>
                <w:sz w:val="22"/>
                <w:szCs w:val="22"/>
              </w:rPr>
              <w:t>.400</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C24E02" w:rsidRDefault="009F3771" w:rsidP="00254059">
            <w:pPr>
              <w:jc w:val="center"/>
              <w:rPr>
                <w:sz w:val="22"/>
                <w:szCs w:val="22"/>
              </w:rPr>
            </w:pPr>
            <w:r w:rsidRPr="00C24E02">
              <w:rPr>
                <w:sz w:val="22"/>
                <w:szCs w:val="22"/>
              </w:rPr>
              <w:t>115.000</w:t>
            </w:r>
          </w:p>
        </w:tc>
      </w:tr>
      <w:tr w:rsidR="009F3771" w:rsidRPr="00E26845" w:rsidTr="00254059">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E26845" w:rsidRDefault="009F3771" w:rsidP="00254059">
            <w:pPr>
              <w:shd w:val="clear" w:color="auto" w:fill="EDEDED" w:themeFill="accent3" w:themeFillTint="33"/>
              <w:jc w:val="center"/>
            </w:pPr>
            <w:r w:rsidRPr="00E26845">
              <w:t>2.</w:t>
            </w:r>
          </w:p>
        </w:tc>
        <w:tc>
          <w:tcPr>
            <w:tcW w:w="36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E26845" w:rsidRDefault="009F3771" w:rsidP="00254059">
            <w:pPr>
              <w:pStyle w:val="Pagrindinistekstas"/>
              <w:shd w:val="clear" w:color="auto" w:fill="EDEDED" w:themeFill="accent3" w:themeFillTint="33"/>
              <w:rPr>
                <w:bCs/>
                <w:lang w:val="lt-LT"/>
              </w:rPr>
            </w:pPr>
            <w:r w:rsidRPr="00E26845">
              <w:rPr>
                <w:lang w:val="lt-LT"/>
              </w:rPr>
              <w:t xml:space="preserve">Veiklos rezultatyvumas ir valdymo tobulinimas </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1729D6" w:rsidRDefault="00C24E02" w:rsidP="00254059">
            <w:pPr>
              <w:pStyle w:val="ColorfulList-Accent11"/>
              <w:shd w:val="clear" w:color="auto" w:fill="EDEDED" w:themeFill="accent3" w:themeFillTint="33"/>
              <w:spacing w:after="120"/>
              <w:ind w:left="0"/>
              <w:jc w:val="center"/>
              <w:rPr>
                <w:sz w:val="22"/>
                <w:szCs w:val="22"/>
              </w:rPr>
            </w:pPr>
            <w:r w:rsidRPr="001729D6">
              <w:rPr>
                <w:sz w:val="22"/>
                <w:szCs w:val="22"/>
              </w:rPr>
              <w:t>111.300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1729D6" w:rsidRDefault="009F3771" w:rsidP="00254059">
            <w:pPr>
              <w:shd w:val="clear" w:color="auto" w:fill="EDEDED" w:themeFill="accent3" w:themeFillTint="33"/>
              <w:jc w:val="center"/>
              <w:rPr>
                <w:sz w:val="22"/>
                <w:szCs w:val="22"/>
              </w:rPr>
            </w:pPr>
            <w:r w:rsidRPr="001729D6">
              <w:rPr>
                <w:sz w:val="22"/>
                <w:szCs w:val="22"/>
              </w:rPr>
              <w:t>00.00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1729D6" w:rsidRDefault="00C24E02" w:rsidP="00254059">
            <w:pPr>
              <w:shd w:val="clear" w:color="auto" w:fill="EDEDED" w:themeFill="accent3" w:themeFillTint="33"/>
              <w:jc w:val="center"/>
              <w:rPr>
                <w:sz w:val="22"/>
                <w:szCs w:val="22"/>
              </w:rPr>
            </w:pPr>
            <w:r w:rsidRPr="001729D6">
              <w:rPr>
                <w:sz w:val="22"/>
                <w:szCs w:val="22"/>
              </w:rPr>
              <w:t>100.7</w:t>
            </w:r>
            <w:r w:rsidR="009F3771" w:rsidRPr="001729D6">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C24E02" w:rsidRDefault="00C24E02" w:rsidP="00254059">
            <w:pPr>
              <w:shd w:val="clear" w:color="auto" w:fill="EDEDED" w:themeFill="accent3" w:themeFillTint="33"/>
              <w:jc w:val="center"/>
              <w:rPr>
                <w:sz w:val="22"/>
                <w:szCs w:val="22"/>
              </w:rPr>
            </w:pPr>
            <w:r w:rsidRPr="00C24E02">
              <w:rPr>
                <w:sz w:val="22"/>
                <w:szCs w:val="22"/>
              </w:rPr>
              <w:t>10</w:t>
            </w:r>
            <w:r w:rsidR="009F3771" w:rsidRPr="00C24E02">
              <w:rPr>
                <w:sz w:val="22"/>
                <w:szCs w:val="22"/>
              </w:rPr>
              <w:t>.600</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C24E02" w:rsidRDefault="009F3771" w:rsidP="00254059">
            <w:pPr>
              <w:shd w:val="clear" w:color="auto" w:fill="EDEDED" w:themeFill="accent3" w:themeFillTint="33"/>
              <w:jc w:val="center"/>
              <w:rPr>
                <w:sz w:val="22"/>
                <w:szCs w:val="22"/>
              </w:rPr>
            </w:pPr>
            <w:r w:rsidRPr="00C24E02">
              <w:rPr>
                <w:sz w:val="22"/>
                <w:szCs w:val="22"/>
              </w:rPr>
              <w:t>00.00</w:t>
            </w:r>
          </w:p>
        </w:tc>
      </w:tr>
      <w:tr w:rsidR="009F3771" w:rsidRPr="00E26845" w:rsidTr="00254059">
        <w:trPr>
          <w:trHeight w:val="150"/>
        </w:trPr>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E26845" w:rsidRDefault="009F3771" w:rsidP="00254059">
            <w:pPr>
              <w:shd w:val="clear" w:color="auto" w:fill="EDEDED" w:themeFill="accent3" w:themeFillTint="33"/>
              <w:jc w:val="center"/>
            </w:pPr>
          </w:p>
        </w:tc>
        <w:tc>
          <w:tcPr>
            <w:tcW w:w="365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E26845" w:rsidRDefault="009F3771" w:rsidP="00254059">
            <w:pPr>
              <w:pStyle w:val="Pagrindinistekstas"/>
              <w:shd w:val="clear" w:color="auto" w:fill="EDEDED" w:themeFill="accent3" w:themeFillTint="33"/>
              <w:jc w:val="center"/>
              <w:rPr>
                <w:b/>
              </w:rPr>
            </w:pPr>
            <w:r w:rsidRPr="00E26845">
              <w:rPr>
                <w:b/>
              </w:rPr>
              <w:t xml:space="preserve">               VISO:</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1729D6" w:rsidRDefault="00C24E02" w:rsidP="00254059">
            <w:pPr>
              <w:pStyle w:val="ColorfulList-Accent11"/>
              <w:shd w:val="clear" w:color="auto" w:fill="EDEDED" w:themeFill="accent3" w:themeFillTint="33"/>
              <w:spacing w:after="120"/>
              <w:ind w:left="0"/>
              <w:jc w:val="center"/>
              <w:rPr>
                <w:b/>
                <w:sz w:val="22"/>
                <w:szCs w:val="22"/>
              </w:rPr>
            </w:pPr>
            <w:r w:rsidRPr="001729D6">
              <w:rPr>
                <w:b/>
                <w:sz w:val="22"/>
                <w:szCs w:val="22"/>
              </w:rPr>
              <w:t>532.500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1729D6" w:rsidRDefault="00C24E02" w:rsidP="00254059">
            <w:pPr>
              <w:shd w:val="clear" w:color="auto" w:fill="EDEDED" w:themeFill="accent3" w:themeFillTint="33"/>
              <w:jc w:val="center"/>
              <w:rPr>
                <w:b/>
                <w:sz w:val="22"/>
                <w:szCs w:val="22"/>
              </w:rPr>
            </w:pPr>
            <w:r w:rsidRPr="001729D6">
              <w:rPr>
                <w:b/>
                <w:sz w:val="22"/>
                <w:szCs w:val="22"/>
              </w:rPr>
              <w:t>134.8</w:t>
            </w:r>
            <w:r w:rsidR="009F3771" w:rsidRPr="001729D6">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1729D6" w:rsidRDefault="00C24E02" w:rsidP="00254059">
            <w:pPr>
              <w:shd w:val="clear" w:color="auto" w:fill="EDEDED" w:themeFill="accent3" w:themeFillTint="33"/>
              <w:jc w:val="center"/>
              <w:rPr>
                <w:b/>
                <w:sz w:val="22"/>
                <w:szCs w:val="22"/>
              </w:rPr>
            </w:pPr>
            <w:r w:rsidRPr="001729D6">
              <w:rPr>
                <w:b/>
                <w:sz w:val="22"/>
                <w:szCs w:val="22"/>
              </w:rPr>
              <w:t>232.7</w:t>
            </w:r>
            <w:r w:rsidR="009F3771" w:rsidRPr="001729D6">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9F3771" w:rsidRPr="00C24E02" w:rsidRDefault="00C24E02" w:rsidP="00254059">
            <w:pPr>
              <w:shd w:val="clear" w:color="auto" w:fill="EDEDED" w:themeFill="accent3" w:themeFillTint="33"/>
              <w:jc w:val="center"/>
              <w:rPr>
                <w:b/>
                <w:sz w:val="22"/>
                <w:szCs w:val="22"/>
              </w:rPr>
            </w:pPr>
            <w:r w:rsidRPr="00C24E02">
              <w:rPr>
                <w:b/>
                <w:sz w:val="22"/>
                <w:szCs w:val="22"/>
              </w:rPr>
              <w:t>50</w:t>
            </w:r>
            <w:r w:rsidR="009F3771" w:rsidRPr="00C24E02">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F3771" w:rsidRPr="00C24E02" w:rsidRDefault="009F3771" w:rsidP="00254059">
            <w:pPr>
              <w:shd w:val="clear" w:color="auto" w:fill="EDEDED" w:themeFill="accent3" w:themeFillTint="33"/>
              <w:jc w:val="center"/>
              <w:rPr>
                <w:b/>
                <w:sz w:val="22"/>
                <w:szCs w:val="22"/>
              </w:rPr>
            </w:pPr>
            <w:r w:rsidRPr="00C24E02">
              <w:rPr>
                <w:b/>
                <w:sz w:val="22"/>
                <w:szCs w:val="22"/>
              </w:rPr>
              <w:t>115.000</w:t>
            </w:r>
          </w:p>
          <w:p w:rsidR="009F3771" w:rsidRPr="00C24E02" w:rsidRDefault="009F3771" w:rsidP="00254059">
            <w:pPr>
              <w:shd w:val="clear" w:color="auto" w:fill="EDEDED" w:themeFill="accent3" w:themeFillTint="33"/>
              <w:jc w:val="center"/>
              <w:rPr>
                <w:b/>
                <w:sz w:val="22"/>
                <w:szCs w:val="22"/>
              </w:rPr>
            </w:pPr>
          </w:p>
        </w:tc>
      </w:tr>
    </w:tbl>
    <w:p w:rsidR="009F3771" w:rsidRDefault="009F3771" w:rsidP="009F3771">
      <w:pPr>
        <w:spacing w:line="360" w:lineRule="auto"/>
        <w:jc w:val="both"/>
        <w:rPr>
          <w:b/>
          <w:color w:val="FF0000"/>
        </w:rPr>
      </w:pPr>
      <w:r w:rsidRPr="000B2A44">
        <w:rPr>
          <w:b/>
          <w:color w:val="FF0000"/>
        </w:rPr>
        <w:t xml:space="preserve">       </w:t>
      </w:r>
    </w:p>
    <w:p w:rsidR="009F3771" w:rsidRPr="004F74A1" w:rsidRDefault="009F3771" w:rsidP="009F3771">
      <w:pPr>
        <w:spacing w:line="360" w:lineRule="auto"/>
        <w:jc w:val="both"/>
      </w:pPr>
      <w:r w:rsidRPr="004F74A1">
        <w:rPr>
          <w:b/>
        </w:rPr>
        <w:t>Trakų globos ir socialinių paslaugų centras</w:t>
      </w:r>
      <w:r w:rsidR="0006758F" w:rsidRPr="004F74A1">
        <w:t xml:space="preserve"> 2019</w:t>
      </w:r>
      <w:r w:rsidRPr="004F74A1">
        <w:t xml:space="preserve"> metais bus finansuojamas iš savivaldybės biudžeto, valstybės biudžeto specialiųjų tikslinių dotacijų, Europos struktūrinių fondų paramos lėšų, pajamų įplaukų ir kitų šaltinių. Trakų rajono savivaldybės finansinė situacija įtakoja asignavimų, skiriamų socialinių paslaugų teikimui, ypatinga</w:t>
      </w:r>
      <w:r w:rsidR="0006758F" w:rsidRPr="004F74A1">
        <w:t>i pagalbos į namus, apimtį. 2019</w:t>
      </w:r>
      <w:r w:rsidRPr="004F74A1">
        <w:t xml:space="preserve"> metais išlaidos </w:t>
      </w:r>
      <w:r w:rsidR="004F74A1" w:rsidRPr="004F74A1">
        <w:t>veiklai organizuoti sudarys 536.1</w:t>
      </w:r>
      <w:r w:rsidRPr="004F74A1">
        <w:t>00.00 Eurų, tame skaičiuje</w:t>
      </w:r>
      <w:r w:rsidR="004F74A1" w:rsidRPr="004F74A1">
        <w:t xml:space="preserve"> išlaidos darbo užmokesčiui – 333.60</w:t>
      </w:r>
      <w:r w:rsidRPr="004F74A1">
        <w:t>0,00 Eurų  (76,1 proc.). Didžiausią dalį visų išlaidų sudarys savivaldybės biud</w:t>
      </w:r>
      <w:r w:rsidR="004F74A1" w:rsidRPr="004F74A1">
        <w:t>žeto lėšos – 232.7</w:t>
      </w:r>
      <w:r w:rsidRPr="004F74A1">
        <w:t>00.00 Eurų (37,7 proc.</w:t>
      </w:r>
      <w:r w:rsidR="001729D6">
        <w:t>), valstybės biudžeto lėšos –134.8</w:t>
      </w:r>
      <w:r w:rsidRPr="004F74A1">
        <w:t>00.00 Eurų (28,03 proc.), ES struktūrinių fondų lėšos – 115.000,00 Eurų (24,8 proc.). Pajamų įmokos (paslaugų gavėjų mokesčio už suteiktas social</w:t>
      </w:r>
      <w:r w:rsidR="004F74A1" w:rsidRPr="004F74A1">
        <w:t>ines paslaugas lėšos) sudarys 50</w:t>
      </w:r>
      <w:r w:rsidRPr="004F74A1">
        <w:t>.000,00 eurų (9,5 proc.) išlaidų. Pagal vykdomas programas didžiausią išlaidų dalį sudaro Programa „Socialinių paslaugų efektyvinimas</w:t>
      </w:r>
      <w:r w:rsidRPr="004F74A1">
        <w:rPr>
          <w:b/>
        </w:rPr>
        <w:t>“</w:t>
      </w:r>
      <w:r w:rsidRPr="004F74A1">
        <w:t xml:space="preserve"> skirta pagalbos namuose socialinėms paslaugoms ir integralios pagalbos (socialinės globos ir slaugos) namuose paslaugoms, įgyvendinant naująjį projektą „Integralios pagalbos (socialinės globos ir slaugos) namuose paslaugų plėtra</w:t>
      </w:r>
      <w:r w:rsidRPr="004F74A1">
        <w:rPr>
          <w:i/>
        </w:rPr>
        <w:t xml:space="preserve"> </w:t>
      </w:r>
      <w:r w:rsidRPr="004F74A1">
        <w:t>Trakų rajono savivaldybėje“, teikti senyvo amžiaus žmonėms ir suaugusiems neįgaliesiems asmenims. Šios programos išlaidas sudarys valstybės biudžeto lėšos, ES struktūrinių fondų lėšos ir savivaldybės biudžeto lėšos.</w:t>
      </w:r>
    </w:p>
    <w:p w:rsidR="009F3771" w:rsidRPr="004F74A1" w:rsidRDefault="009F3771" w:rsidP="009F3771">
      <w:pPr>
        <w:spacing w:line="360" w:lineRule="auto"/>
        <w:ind w:firstLine="1298"/>
        <w:jc w:val="both"/>
      </w:pPr>
    </w:p>
    <w:p w:rsidR="009F3771" w:rsidRDefault="009F3771" w:rsidP="009F3771">
      <w:pPr>
        <w:spacing w:line="360" w:lineRule="auto"/>
        <w:ind w:firstLine="1298"/>
        <w:jc w:val="both"/>
      </w:pPr>
    </w:p>
    <w:p w:rsidR="009F3771" w:rsidRPr="002413F4" w:rsidRDefault="009F3771" w:rsidP="000974B4">
      <w:pPr>
        <w:spacing w:line="360" w:lineRule="auto"/>
        <w:jc w:val="both"/>
      </w:pPr>
    </w:p>
    <w:p w:rsidR="009F3771" w:rsidRPr="002413F4" w:rsidRDefault="000974B4" w:rsidP="009F3771">
      <w:pPr>
        <w:shd w:val="clear" w:color="auto" w:fill="FFFFFF" w:themeFill="background1"/>
        <w:jc w:val="center"/>
        <w:rPr>
          <w:b/>
        </w:rPr>
      </w:pPr>
      <w:r>
        <w:rPr>
          <w:b/>
        </w:rPr>
        <w:lastRenderedPageBreak/>
        <w:t>Asignavimų 2019</w:t>
      </w:r>
      <w:r w:rsidR="009F3771" w:rsidRPr="002413F4">
        <w:rPr>
          <w:b/>
        </w:rPr>
        <w:t xml:space="preserve"> metams paskirstymas pagal programas (proc.)</w:t>
      </w:r>
    </w:p>
    <w:p w:rsidR="009F3771" w:rsidRPr="002413F4" w:rsidRDefault="009F3771" w:rsidP="009F3771">
      <w:pPr>
        <w:shd w:val="clear" w:color="auto" w:fill="FFFFFF" w:themeFill="background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F3771" w:rsidRPr="000B2A44" w:rsidTr="00254059">
        <w:trPr>
          <w:trHeight w:val="5037"/>
        </w:trPr>
        <w:tc>
          <w:tcPr>
            <w:tcW w:w="96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3771" w:rsidRPr="000B2A44" w:rsidRDefault="009F3771" w:rsidP="00254059">
            <w:pPr>
              <w:shd w:val="clear" w:color="auto" w:fill="BDD6EE" w:themeFill="accent1" w:themeFillTint="66"/>
              <w:jc w:val="center"/>
              <w:rPr>
                <w:rFonts w:eastAsia="Calibri"/>
                <w:b/>
                <w:color w:val="FF0000"/>
                <w:sz w:val="16"/>
                <w:szCs w:val="16"/>
              </w:rPr>
            </w:pPr>
          </w:p>
          <w:p w:rsidR="009F3771" w:rsidRPr="000B2A44" w:rsidRDefault="009F3771" w:rsidP="00254059">
            <w:pPr>
              <w:shd w:val="clear" w:color="auto" w:fill="BDD6EE" w:themeFill="accent1" w:themeFillTint="66"/>
              <w:rPr>
                <w:color w:val="FF0000"/>
                <w:sz w:val="18"/>
                <w:szCs w:val="18"/>
              </w:rPr>
            </w:pPr>
          </w:p>
          <w:p w:rsidR="009F3771" w:rsidRPr="000B2A44" w:rsidRDefault="009F3771" w:rsidP="00254059">
            <w:pPr>
              <w:shd w:val="clear" w:color="auto" w:fill="BDD6EE" w:themeFill="accent1" w:themeFillTint="66"/>
              <w:spacing w:line="360" w:lineRule="auto"/>
              <w:jc w:val="center"/>
              <w:rPr>
                <w:noProof/>
                <w:color w:val="FF0000"/>
                <w:lang w:val="en-US"/>
              </w:rPr>
            </w:pPr>
            <w:r w:rsidRPr="000B2A44">
              <w:rPr>
                <w:rFonts w:eastAsia="Calibri"/>
                <w:noProof/>
                <w:color w:val="FF0000"/>
                <w:shd w:val="clear" w:color="auto" w:fill="FFFFFF" w:themeFill="background1"/>
              </w:rPr>
              <w:drawing>
                <wp:inline distT="0" distB="0" distL="0" distR="0" wp14:anchorId="7AAF996E" wp14:editId="3D9E1283">
                  <wp:extent cx="5153025" cy="3657600"/>
                  <wp:effectExtent l="0" t="0" r="9525" b="0"/>
                  <wp:docPr id="5"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F3771" w:rsidRPr="000B2A44" w:rsidRDefault="009F3771" w:rsidP="00254059">
            <w:pPr>
              <w:shd w:val="clear" w:color="auto" w:fill="BDD6EE" w:themeFill="accent1" w:themeFillTint="66"/>
              <w:spacing w:line="360" w:lineRule="auto"/>
              <w:jc w:val="center"/>
              <w:rPr>
                <w:noProof/>
                <w:color w:val="FF0000"/>
                <w:lang w:val="en-US"/>
              </w:rPr>
            </w:pPr>
          </w:p>
        </w:tc>
      </w:tr>
    </w:tbl>
    <w:p w:rsidR="009F3771" w:rsidRPr="000B2A44" w:rsidRDefault="009F3771" w:rsidP="009F3771">
      <w:pPr>
        <w:spacing w:line="360" w:lineRule="auto"/>
        <w:jc w:val="both"/>
        <w:rPr>
          <w:color w:val="FF0000"/>
        </w:rPr>
      </w:pPr>
    </w:p>
    <w:p w:rsidR="009F3771" w:rsidRPr="000B2A44" w:rsidRDefault="009F3771" w:rsidP="009F3771">
      <w:pPr>
        <w:jc w:val="both"/>
        <w:rPr>
          <w:color w:val="FF0000"/>
        </w:rPr>
      </w:pPr>
    </w:p>
    <w:p w:rsidR="009F3771" w:rsidRPr="004064CB" w:rsidRDefault="009F3771" w:rsidP="009F3771">
      <w:pPr>
        <w:shd w:val="clear" w:color="auto" w:fill="FFFFFF" w:themeFill="background1"/>
        <w:jc w:val="center"/>
        <w:rPr>
          <w:b/>
        </w:rPr>
      </w:pPr>
      <w:r w:rsidRPr="004064CB">
        <w:rPr>
          <w:b/>
        </w:rPr>
        <w:t>V. ŽMOGIŠKIEJI IŠTEKLIAI</w:t>
      </w:r>
    </w:p>
    <w:p w:rsidR="009F3771" w:rsidRPr="004064CB" w:rsidRDefault="009F3771" w:rsidP="009F3771">
      <w:pPr>
        <w:shd w:val="clear" w:color="auto" w:fill="FFFFFF" w:themeFill="background1"/>
        <w:jc w:val="center"/>
        <w:rPr>
          <w:b/>
        </w:rPr>
      </w:pPr>
    </w:p>
    <w:p w:rsidR="009F3771" w:rsidRPr="004064CB" w:rsidRDefault="009F3771" w:rsidP="009F3771">
      <w:pPr>
        <w:spacing w:line="360" w:lineRule="auto"/>
        <w:jc w:val="both"/>
      </w:pPr>
      <w:r w:rsidRPr="004064CB">
        <w:t xml:space="preserve">          Įstaigoje dirba kvalifikuoti ir patyrę specialistai, nuolat keliantys kvalifikaciją. Trakų globos ir socialinių paslaugų centras vieta, kur darbuotojai gali visapusiškai realizuoti savo galimybes ir idėjas. Maksimaliai tenkinant klientų poreikius siekiama geros bendro darbo atmosferos, gerų darbo sąlygų ir socialinio saugumo įstaigos darbuotojams</w:t>
      </w:r>
    </w:p>
    <w:p w:rsidR="009F3771" w:rsidRPr="004064CB" w:rsidRDefault="009F3771" w:rsidP="009F3771">
      <w:pPr>
        <w:spacing w:line="360" w:lineRule="auto"/>
        <w:jc w:val="both"/>
      </w:pPr>
    </w:p>
    <w:p w:rsidR="009F3771" w:rsidRPr="004064CB" w:rsidRDefault="000974B4" w:rsidP="009F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Žmogiškieji ištekliai 2019</w:t>
      </w:r>
      <w:r w:rsidR="009F3771" w:rsidRPr="004064CB">
        <w:rPr>
          <w:b/>
        </w:rPr>
        <w:t xml:space="preserve"> metams</w:t>
      </w:r>
    </w:p>
    <w:p w:rsidR="009F3771" w:rsidRPr="000B2A44" w:rsidRDefault="009F3771" w:rsidP="009F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rPr>
      </w:pPr>
    </w:p>
    <w:p w:rsidR="009F3771" w:rsidRPr="000B2A44" w:rsidRDefault="009F3771" w:rsidP="009F3771">
      <w:pPr>
        <w:rPr>
          <w:color w:val="FF0000"/>
        </w:rPr>
      </w:pPr>
    </w:p>
    <w:tbl>
      <w:tblPr>
        <w:tblStyle w:val="Lentelstinklelis"/>
        <w:tblW w:w="10313" w:type="dxa"/>
        <w:tblInd w:w="-459" w:type="dxa"/>
        <w:tblLayout w:type="fixed"/>
        <w:tblLook w:val="04A0" w:firstRow="1" w:lastRow="0" w:firstColumn="1" w:lastColumn="0" w:noHBand="0" w:noVBand="1"/>
      </w:tblPr>
      <w:tblGrid>
        <w:gridCol w:w="738"/>
        <w:gridCol w:w="963"/>
        <w:gridCol w:w="993"/>
        <w:gridCol w:w="879"/>
        <w:gridCol w:w="1247"/>
        <w:gridCol w:w="1134"/>
        <w:gridCol w:w="1134"/>
        <w:gridCol w:w="1446"/>
        <w:gridCol w:w="992"/>
        <w:gridCol w:w="787"/>
      </w:tblGrid>
      <w:tr w:rsidR="009F3771" w:rsidRPr="00E26845" w:rsidTr="00254059">
        <w:tc>
          <w:tcPr>
            <w:tcW w:w="357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rPr>
                <w:b/>
              </w:rPr>
              <w:t>Pareigybių skaičius</w:t>
            </w:r>
          </w:p>
        </w:tc>
        <w:tc>
          <w:tcPr>
            <w:tcW w:w="6740"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rPr>
                <w:b/>
              </w:rPr>
              <w:t>Planuojamas lėšų poreikis darbo užmokesčiui pagal finansavimo šaltinius (</w:t>
            </w:r>
            <w:r w:rsidR="004F74A1">
              <w:rPr>
                <w:b/>
              </w:rPr>
              <w:t>tūkst.</w:t>
            </w:r>
            <w:r w:rsidRPr="00E26845">
              <w:rPr>
                <w:b/>
              </w:rPr>
              <w:t xml:space="preserve">Eur) </w:t>
            </w:r>
          </w:p>
        </w:tc>
      </w:tr>
      <w:tr w:rsidR="009F3771" w:rsidRPr="00E26845" w:rsidTr="00254059">
        <w:tc>
          <w:tcPr>
            <w:tcW w:w="73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3771" w:rsidRPr="004064CB" w:rsidRDefault="009F3771" w:rsidP="00254059">
            <w:pPr>
              <w:jc w:val="center"/>
              <w:rPr>
                <w:b/>
              </w:rPr>
            </w:pPr>
            <w:r w:rsidRPr="004064CB">
              <w:rPr>
                <w:b/>
              </w:rPr>
              <w:t>Viso</w:t>
            </w:r>
          </w:p>
          <w:p w:rsidR="009F3771" w:rsidRPr="004064CB" w:rsidRDefault="009F3771" w:rsidP="00254059">
            <w:pPr>
              <w:jc w:val="center"/>
              <w:rPr>
                <w:b/>
              </w:rPr>
            </w:pPr>
          </w:p>
          <w:p w:rsidR="009F3771" w:rsidRPr="004064CB" w:rsidRDefault="009F3771" w:rsidP="00254059">
            <w:pPr>
              <w:jc w:val="center"/>
              <w:rPr>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pPr>
            <w:r w:rsidRPr="00E26845">
              <w:t>Tame skaičiuje finansuojama iš:</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sz w:val="20"/>
                <w:szCs w:val="20"/>
              </w:rPr>
            </w:pPr>
            <w:r w:rsidRPr="00E26845">
              <w:rPr>
                <w:b/>
                <w:sz w:val="20"/>
                <w:szCs w:val="20"/>
              </w:rPr>
              <w:t>Viso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sz w:val="20"/>
                <w:szCs w:val="20"/>
              </w:rPr>
            </w:pPr>
            <w:r w:rsidRPr="00E26845">
              <w:rPr>
                <w:sz w:val="20"/>
                <w:szCs w:val="20"/>
              </w:rPr>
              <w:t>SB lėšos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sz w:val="20"/>
                <w:szCs w:val="20"/>
              </w:rPr>
            </w:pPr>
            <w:r w:rsidRPr="00E26845">
              <w:rPr>
                <w:sz w:val="20"/>
                <w:szCs w:val="20"/>
              </w:rPr>
              <w:t>VB lėšos</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sz w:val="20"/>
                <w:szCs w:val="20"/>
              </w:rPr>
            </w:pPr>
            <w:r w:rsidRPr="00E26845">
              <w:rPr>
                <w:sz w:val="20"/>
                <w:szCs w:val="20"/>
              </w:rPr>
              <w:t>ES struktūrinių fondų lėšos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sz w:val="20"/>
                <w:szCs w:val="20"/>
              </w:rPr>
            </w:pPr>
            <w:r w:rsidRPr="00E26845">
              <w:rPr>
                <w:sz w:val="20"/>
                <w:szCs w:val="20"/>
              </w:rPr>
              <w:t>Pajamų įmokos (spec. lėšos)</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sz w:val="20"/>
                <w:szCs w:val="20"/>
              </w:rPr>
            </w:pPr>
            <w:r w:rsidRPr="00E26845">
              <w:rPr>
                <w:sz w:val="20"/>
                <w:szCs w:val="20"/>
              </w:rPr>
              <w:t>Kitos lėšos</w:t>
            </w:r>
          </w:p>
        </w:tc>
      </w:tr>
      <w:tr w:rsidR="009F3771" w:rsidRPr="00E26845" w:rsidTr="00254059">
        <w:tc>
          <w:tcPr>
            <w:tcW w:w="73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F3771" w:rsidRPr="004064CB" w:rsidRDefault="009F3771" w:rsidP="00254059">
            <w:pPr>
              <w:rPr>
                <w:b/>
              </w:rPr>
            </w:pPr>
          </w:p>
        </w:tc>
        <w:tc>
          <w:tcPr>
            <w:tcW w:w="96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sz w:val="20"/>
                <w:szCs w:val="20"/>
              </w:rPr>
            </w:pPr>
            <w:r w:rsidRPr="00E26845">
              <w:rPr>
                <w:b/>
                <w:sz w:val="20"/>
                <w:szCs w:val="20"/>
              </w:rPr>
              <w:t>SB lėšų</w:t>
            </w:r>
          </w:p>
        </w:tc>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9F3771" w:rsidRPr="00E26845" w:rsidRDefault="009F3771" w:rsidP="00254059">
            <w:pPr>
              <w:jc w:val="center"/>
              <w:rPr>
                <w:b/>
              </w:rPr>
            </w:pPr>
            <w:r w:rsidRPr="00E26845">
              <w:rPr>
                <w:b/>
                <w:sz w:val="20"/>
                <w:szCs w:val="20"/>
              </w:rPr>
              <w:t>VB lėšų</w:t>
            </w:r>
          </w:p>
        </w:tc>
        <w:tc>
          <w:tcPr>
            <w:tcW w:w="8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F3771" w:rsidRPr="00E26845" w:rsidRDefault="009F3771" w:rsidP="00254059">
            <w:pPr>
              <w:jc w:val="center"/>
              <w:rPr>
                <w:b/>
              </w:rPr>
            </w:pPr>
            <w:r w:rsidRPr="00E26845">
              <w:rPr>
                <w:b/>
                <w:sz w:val="20"/>
                <w:szCs w:val="20"/>
              </w:rPr>
              <w:t>ES SF lėšų</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9F3771" w:rsidRPr="00E26845" w:rsidRDefault="009F3771" w:rsidP="00254059">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3771" w:rsidRPr="00E26845" w:rsidRDefault="009F3771" w:rsidP="0025405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3771" w:rsidRPr="00E26845" w:rsidRDefault="009F3771" w:rsidP="00254059">
            <w:pPr>
              <w:rPr>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9F3771" w:rsidRPr="00E26845" w:rsidRDefault="009F3771" w:rsidP="00254059">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3771" w:rsidRPr="00E26845" w:rsidRDefault="009F3771" w:rsidP="00254059">
            <w:pPr>
              <w:rPr>
                <w:sz w:val="20"/>
                <w:szCs w:val="20"/>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9F3771" w:rsidRPr="00E26845" w:rsidRDefault="009F3771" w:rsidP="00254059">
            <w:pPr>
              <w:rPr>
                <w:sz w:val="20"/>
                <w:szCs w:val="20"/>
              </w:rPr>
            </w:pPr>
          </w:p>
        </w:tc>
      </w:tr>
      <w:tr w:rsidR="004F74A1" w:rsidRPr="00E26845" w:rsidTr="00254059">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74A1" w:rsidRPr="004064CB" w:rsidRDefault="004F74A1" w:rsidP="004F74A1">
            <w:pPr>
              <w:jc w:val="center"/>
              <w:rPr>
                <w:b/>
                <w:sz w:val="22"/>
                <w:szCs w:val="22"/>
              </w:rPr>
            </w:pPr>
            <w:r>
              <w:rPr>
                <w:b/>
                <w:sz w:val="22"/>
                <w:szCs w:val="22"/>
              </w:rPr>
              <w:t>68,7</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rsidR="004F74A1" w:rsidRPr="00E26845" w:rsidRDefault="004F74A1" w:rsidP="004F74A1">
            <w:pPr>
              <w:jc w:val="center"/>
              <w:rPr>
                <w:b/>
                <w:sz w:val="22"/>
                <w:szCs w:val="22"/>
              </w:rPr>
            </w:pPr>
            <w:r>
              <w:rPr>
                <w:b/>
                <w:sz w:val="22"/>
                <w:szCs w:val="22"/>
              </w:rPr>
              <w:t>34</w:t>
            </w:r>
          </w:p>
          <w:p w:rsidR="004F74A1" w:rsidRPr="00E26845" w:rsidRDefault="004F74A1" w:rsidP="004F74A1">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74A1" w:rsidRPr="00E26845" w:rsidRDefault="004F74A1" w:rsidP="004F74A1">
            <w:pPr>
              <w:jc w:val="center"/>
              <w:rPr>
                <w:b/>
                <w:sz w:val="22"/>
                <w:szCs w:val="22"/>
              </w:rPr>
            </w:pPr>
            <w:r>
              <w:rPr>
                <w:b/>
                <w:sz w:val="22"/>
                <w:szCs w:val="22"/>
              </w:rPr>
              <w:t>25,5</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F74A1" w:rsidRPr="00E26845" w:rsidRDefault="004F74A1" w:rsidP="004F74A1">
            <w:pPr>
              <w:jc w:val="center"/>
              <w:rPr>
                <w:b/>
                <w:sz w:val="22"/>
                <w:szCs w:val="22"/>
              </w:rPr>
            </w:pPr>
            <w:r w:rsidRPr="00E26845">
              <w:rPr>
                <w:b/>
                <w:sz w:val="22"/>
                <w:szCs w:val="22"/>
              </w:rPr>
              <w:t>9,2</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4F74A1" w:rsidRPr="00B278F5" w:rsidRDefault="00C24E02" w:rsidP="004F74A1">
            <w:pPr>
              <w:jc w:val="center"/>
              <w:rPr>
                <w:b/>
                <w:sz w:val="20"/>
                <w:szCs w:val="20"/>
              </w:rPr>
            </w:pPr>
            <w:r>
              <w:rPr>
                <w:b/>
                <w:sz w:val="20"/>
                <w:szCs w:val="20"/>
              </w:rPr>
              <w:t>478,6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F74A1" w:rsidRPr="00B278F5" w:rsidRDefault="004F74A1" w:rsidP="004F74A1">
            <w:pPr>
              <w:jc w:val="center"/>
              <w:rPr>
                <w:sz w:val="20"/>
                <w:szCs w:val="20"/>
              </w:rPr>
            </w:pPr>
            <w:r>
              <w:rPr>
                <w:sz w:val="20"/>
                <w:szCs w:val="20"/>
              </w:rPr>
              <w:t>228,8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F74A1" w:rsidRPr="00B278F5" w:rsidRDefault="004F74A1" w:rsidP="004F74A1">
            <w:pPr>
              <w:jc w:val="center"/>
              <w:rPr>
                <w:sz w:val="20"/>
                <w:szCs w:val="20"/>
              </w:rPr>
            </w:pPr>
            <w:r w:rsidRPr="00B278F5">
              <w:rPr>
                <w:sz w:val="20"/>
                <w:szCs w:val="20"/>
              </w:rPr>
              <w:t>134,8</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4F74A1" w:rsidRPr="00B278F5" w:rsidRDefault="004F74A1" w:rsidP="00C24E02">
            <w:pPr>
              <w:ind w:right="-108"/>
              <w:jc w:val="center"/>
              <w:rPr>
                <w:sz w:val="20"/>
                <w:szCs w:val="20"/>
              </w:rPr>
            </w:pPr>
            <w:r w:rsidRPr="00C24E02">
              <w:rPr>
                <w:sz w:val="20"/>
                <w:szCs w:val="20"/>
              </w:rPr>
              <w:t>115,0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F74A1" w:rsidRPr="00FD5A1B" w:rsidRDefault="004F74A1" w:rsidP="004F74A1">
            <w:pPr>
              <w:jc w:val="center"/>
              <w:rPr>
                <w:b/>
                <w:color w:val="FF0000"/>
                <w:sz w:val="22"/>
                <w:szCs w:val="22"/>
              </w:rPr>
            </w:pP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F74A1" w:rsidRPr="00FD5A1B" w:rsidRDefault="004F74A1" w:rsidP="004F74A1">
            <w:pPr>
              <w:jc w:val="center"/>
              <w:rPr>
                <w:b/>
                <w:color w:val="FF0000"/>
                <w:sz w:val="22"/>
                <w:szCs w:val="22"/>
              </w:rPr>
            </w:pPr>
          </w:p>
        </w:tc>
      </w:tr>
      <w:tr w:rsidR="004F74A1" w:rsidRPr="00E26845" w:rsidTr="00254059">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rsidR="004F74A1" w:rsidRDefault="004F74A1" w:rsidP="004F74A1">
            <w:pPr>
              <w:jc w:val="center"/>
              <w:rPr>
                <w:b/>
                <w:sz w:val="22"/>
                <w:szCs w:val="22"/>
              </w:rPr>
            </w:pP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tcPr>
          <w:p w:rsidR="004F74A1" w:rsidRDefault="004F74A1" w:rsidP="004F74A1">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F74A1" w:rsidRDefault="004F74A1" w:rsidP="004F74A1">
            <w:pPr>
              <w:jc w:val="center"/>
              <w:rPr>
                <w:b/>
                <w:sz w:val="22"/>
                <w:szCs w:val="22"/>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F74A1" w:rsidRPr="00E26845" w:rsidRDefault="004F74A1" w:rsidP="004F74A1">
            <w:pPr>
              <w:jc w:val="center"/>
              <w:rPr>
                <w:b/>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4F74A1" w:rsidRDefault="004F74A1" w:rsidP="004F74A1">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74A1" w:rsidRPr="00DA350D" w:rsidRDefault="004F74A1" w:rsidP="004F74A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74A1" w:rsidRPr="00DA350D" w:rsidRDefault="004F74A1" w:rsidP="004F74A1">
            <w:pPr>
              <w:jc w:val="center"/>
              <w:rPr>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4F74A1" w:rsidRDefault="004F74A1" w:rsidP="004F74A1">
            <w:pPr>
              <w:ind w:right="-108"/>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74A1" w:rsidRPr="00FD5A1B" w:rsidRDefault="004F74A1" w:rsidP="004F74A1">
            <w:pPr>
              <w:jc w:val="center"/>
              <w:rPr>
                <w:b/>
                <w:color w:val="FF0000"/>
                <w:sz w:val="22"/>
                <w:szCs w:val="22"/>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4F74A1" w:rsidRPr="00FD5A1B" w:rsidRDefault="004F74A1" w:rsidP="004F74A1">
            <w:pPr>
              <w:jc w:val="center"/>
              <w:rPr>
                <w:b/>
                <w:color w:val="FF0000"/>
                <w:sz w:val="22"/>
                <w:szCs w:val="22"/>
              </w:rPr>
            </w:pPr>
          </w:p>
        </w:tc>
      </w:tr>
    </w:tbl>
    <w:p w:rsidR="009F3771" w:rsidRPr="000B2A44" w:rsidRDefault="009F3771" w:rsidP="009F3771">
      <w:pPr>
        <w:spacing w:line="360" w:lineRule="auto"/>
        <w:jc w:val="both"/>
        <w:rPr>
          <w:b/>
          <w:color w:val="FF0000"/>
        </w:rPr>
      </w:pPr>
    </w:p>
    <w:p w:rsidR="009F3771" w:rsidRPr="000B2A44" w:rsidRDefault="009F3771" w:rsidP="009F3771">
      <w:pPr>
        <w:pStyle w:val="Pavadinimas"/>
        <w:spacing w:before="0" w:after="0" w:line="360" w:lineRule="auto"/>
        <w:ind w:firstLine="1296"/>
        <w:jc w:val="both"/>
        <w:rPr>
          <w:b w:val="0"/>
          <w:color w:val="FF0000"/>
        </w:rPr>
      </w:pPr>
    </w:p>
    <w:p w:rsidR="009F3771" w:rsidRPr="00CE1BC3" w:rsidRDefault="009F3771" w:rsidP="009F3771">
      <w:pPr>
        <w:spacing w:line="360" w:lineRule="auto"/>
        <w:ind w:firstLine="1296"/>
        <w:jc w:val="both"/>
      </w:pPr>
      <w:r w:rsidRPr="00CE1BC3">
        <w:lastRenderedPageBreak/>
        <w:t xml:space="preserve">Siekiant nustatytos </w:t>
      </w:r>
      <w:r w:rsidRPr="00CE1BC3">
        <w:rPr>
          <w:noProof/>
        </w:rPr>
        <w:t xml:space="preserve">Trakų globos ir socialinių paslaugų centro </w:t>
      </w:r>
      <w:r w:rsidRPr="00CE1BC3">
        <w:t>vizijos, vykdant misiją ir įgyvend</w:t>
      </w:r>
      <w:r w:rsidR="00FD5A1B">
        <w:t>inant strateginius tikslus, 2019</w:t>
      </w:r>
      <w:r w:rsidRPr="00CE1BC3">
        <w:t xml:space="preserve"> metais bus nuosekliai vykdomas </w:t>
      </w:r>
      <w:r w:rsidRPr="00CE1BC3">
        <w:rPr>
          <w:noProof/>
        </w:rPr>
        <w:t xml:space="preserve">Trakų globos ir socialinių paslaugų centro </w:t>
      </w:r>
      <w:r w:rsidRPr="00CE1BC3">
        <w:t xml:space="preserve">2018-2020 metų strateginis veiklos planas, kurio tikslas – efektyviai organizuoti  </w:t>
      </w:r>
      <w:r w:rsidRPr="00CE1BC3">
        <w:rPr>
          <w:noProof/>
        </w:rPr>
        <w:t xml:space="preserve">Trakų globos ir socialinių paslaugų centro </w:t>
      </w:r>
      <w:r w:rsidRPr="00CE1BC3">
        <w:t xml:space="preserve">veiklą, teikti socialines paslaugas, telkti savivaldybės bendruomenę aktualioms socialinėms problemoms spręsti ir pasirinkti teisingus prioritetus.  </w:t>
      </w:r>
    </w:p>
    <w:p w:rsidR="009F3771" w:rsidRPr="000B2A44" w:rsidRDefault="009F3771" w:rsidP="009F3771">
      <w:pPr>
        <w:spacing w:line="360" w:lineRule="auto"/>
        <w:jc w:val="both"/>
        <w:rPr>
          <w:color w:val="FF0000"/>
          <w:sz w:val="16"/>
          <w:szCs w:val="16"/>
        </w:rPr>
      </w:pPr>
    </w:p>
    <w:p w:rsidR="009F3771" w:rsidRPr="002A4F90" w:rsidRDefault="009F3771" w:rsidP="009F3771">
      <w:pPr>
        <w:spacing w:line="360" w:lineRule="auto"/>
        <w:jc w:val="center"/>
        <w:rPr>
          <w:b/>
        </w:rPr>
      </w:pPr>
      <w:r w:rsidRPr="002A4F90">
        <w:rPr>
          <w:b/>
        </w:rPr>
        <w:t>VI. VEIKLOS EFEKTYVUMO DIDINIMAS</w:t>
      </w:r>
    </w:p>
    <w:p w:rsidR="009F3771" w:rsidRPr="000B2A44" w:rsidRDefault="009F3771" w:rsidP="009F3771">
      <w:pPr>
        <w:spacing w:line="360" w:lineRule="auto"/>
        <w:jc w:val="center"/>
        <w:rPr>
          <w:b/>
          <w:color w:val="FF0000"/>
          <w:sz w:val="16"/>
          <w:szCs w:val="16"/>
        </w:rPr>
      </w:pPr>
    </w:p>
    <w:p w:rsidR="009F3771" w:rsidRPr="002A4F90" w:rsidRDefault="009F3771" w:rsidP="009F3771">
      <w:pPr>
        <w:spacing w:line="360" w:lineRule="auto"/>
        <w:jc w:val="both"/>
      </w:pPr>
      <w:r w:rsidRPr="002A4F90">
        <w:t xml:space="preserve">        Trakų globos ir socialinių paslaugų centro veiklos efektyvumo didinimo kryptys </w:t>
      </w:r>
      <w:r w:rsidR="00254059">
        <w:t>2019</w:t>
      </w:r>
      <w:r w:rsidRPr="002A4F90">
        <w:t xml:space="preserve"> metais: </w:t>
      </w:r>
    </w:p>
    <w:p w:rsidR="009F3771" w:rsidRDefault="009F3771" w:rsidP="009F3771">
      <w:pPr>
        <w:pStyle w:val="Sraopastraipa"/>
        <w:numPr>
          <w:ilvl w:val="0"/>
          <w:numId w:val="1"/>
        </w:numPr>
        <w:spacing w:line="360" w:lineRule="auto"/>
        <w:jc w:val="both"/>
      </w:pPr>
      <w:r w:rsidRPr="002A4F90">
        <w:t xml:space="preserve">plėtoti socialines paslaugas ir vykdyti tęstinį Projektą „Integralios pagalbos (socialinės globos ir slaugos) namuose paslaugų  plėtra Trakų rajono savivaldybėje“,  finansuojamą iš ES struktūrinių fondų lėšų;  </w:t>
      </w:r>
    </w:p>
    <w:p w:rsidR="00254059" w:rsidRPr="002A4F90" w:rsidRDefault="00254059" w:rsidP="009F3771">
      <w:pPr>
        <w:pStyle w:val="Sraopastraipa"/>
        <w:numPr>
          <w:ilvl w:val="0"/>
          <w:numId w:val="1"/>
        </w:numPr>
        <w:spacing w:line="360" w:lineRule="auto"/>
        <w:jc w:val="both"/>
      </w:pPr>
      <w:r>
        <w:t>plėsti teikiamų socialinių paslaugų rūšis (bus pradėtos teikti</w:t>
      </w:r>
      <w:r w:rsidRPr="00254059">
        <w:t xml:space="preserve"> </w:t>
      </w:r>
      <w:r>
        <w:t>dienos socialinės globos institucijoje paslaugos bei atokvėpio paslaugos)</w:t>
      </w:r>
    </w:p>
    <w:p w:rsidR="009F3771" w:rsidRPr="002A4F90" w:rsidRDefault="009F3771" w:rsidP="009F3771">
      <w:pPr>
        <w:pStyle w:val="Sraopastraipa"/>
        <w:numPr>
          <w:ilvl w:val="0"/>
          <w:numId w:val="1"/>
        </w:numPr>
        <w:spacing w:line="360" w:lineRule="auto"/>
        <w:jc w:val="both"/>
      </w:pPr>
      <w:r w:rsidRPr="002A4F90">
        <w:t>efektyviai naudoti ribotus materialinius išteklius, užtikrinant socialinių paslaugų srityje dirbančių darbuotojų socialines garantijas ir tenkinant gyventojų poreikius kokybiškomis socialinėmis paslaugomis ir slaugos paslaugomis;</w:t>
      </w:r>
    </w:p>
    <w:p w:rsidR="009F3771" w:rsidRPr="002A4F90" w:rsidRDefault="009F3771" w:rsidP="009F3771">
      <w:pPr>
        <w:pStyle w:val="Sraopastraipa"/>
        <w:numPr>
          <w:ilvl w:val="0"/>
          <w:numId w:val="1"/>
        </w:numPr>
        <w:spacing w:line="360" w:lineRule="auto"/>
        <w:jc w:val="both"/>
      </w:pPr>
      <w:r w:rsidRPr="002A4F90">
        <w:t>stiprinti patekimo į skurdą ir socialinę atskirtį prevenciją, sudaryti mažas pajamas gaunančioms ir socialiai pažeidžiamoms gyventojų grupėms lygias galimybes gauti socialines paslaugas ir kitokio pobūdžio socialinę pagalbą;</w:t>
      </w:r>
    </w:p>
    <w:p w:rsidR="009F3771" w:rsidRPr="002A4F90" w:rsidRDefault="009F3771" w:rsidP="009F3771">
      <w:pPr>
        <w:pStyle w:val="Sraopastraipa"/>
        <w:numPr>
          <w:ilvl w:val="0"/>
          <w:numId w:val="1"/>
        </w:numPr>
        <w:spacing w:line="360" w:lineRule="auto"/>
        <w:jc w:val="both"/>
      </w:pPr>
      <w:r w:rsidRPr="002A4F90">
        <w:t>veiksmingai užtikrinti senyvo amžiaus žmonių ir neįgaliųjų asmenų socialinę integraciją ir tenkinti jų poreikius;</w:t>
      </w:r>
    </w:p>
    <w:p w:rsidR="009F3771" w:rsidRPr="002A4F90" w:rsidRDefault="009F3771" w:rsidP="009F3771">
      <w:pPr>
        <w:pStyle w:val="Sraopastraipa"/>
        <w:numPr>
          <w:ilvl w:val="0"/>
          <w:numId w:val="1"/>
        </w:numPr>
        <w:spacing w:line="360" w:lineRule="auto"/>
        <w:jc w:val="both"/>
      </w:pPr>
      <w:r w:rsidRPr="002A4F90">
        <w:t>vykdant</w:t>
      </w:r>
      <w:r w:rsidRPr="002A4F90">
        <w:rPr>
          <w:b/>
        </w:rPr>
        <w:t xml:space="preserve"> </w:t>
      </w:r>
      <w:r w:rsidRPr="002A4F90">
        <w:t>Projektą „Integralios pagalbos (socialinės globos ir slaugos) namuose paslaugų  plėtra Trakų rajono savivaldybėje“, efektyvinti integralios pagalbos modelį, derinant socialinę globą ir slaugą namuose ir socialiai integruoti savivaldybės gyventojus;</w:t>
      </w:r>
    </w:p>
    <w:p w:rsidR="009F3771" w:rsidRPr="002A4F90" w:rsidRDefault="009F3771" w:rsidP="009F3771">
      <w:pPr>
        <w:spacing w:line="360" w:lineRule="auto"/>
        <w:jc w:val="both"/>
        <w:rPr>
          <w:color w:val="FF0000"/>
        </w:rPr>
      </w:pPr>
    </w:p>
    <w:p w:rsidR="009F3771" w:rsidRPr="002A4F90" w:rsidRDefault="009F3771" w:rsidP="009F3771">
      <w:pPr>
        <w:shd w:val="clear" w:color="auto" w:fill="FFFFFF" w:themeFill="background1"/>
        <w:spacing w:line="360" w:lineRule="auto"/>
        <w:jc w:val="center"/>
        <w:rPr>
          <w:b/>
        </w:rPr>
      </w:pPr>
      <w:r w:rsidRPr="002A4F90">
        <w:rPr>
          <w:b/>
        </w:rPr>
        <w:t xml:space="preserve">VII. NUMATOMI REZULTATAI </w:t>
      </w:r>
    </w:p>
    <w:p w:rsidR="009F3771" w:rsidRPr="002A4F90" w:rsidRDefault="009F3771" w:rsidP="009F3771">
      <w:pPr>
        <w:shd w:val="clear" w:color="auto" w:fill="FFFFFF" w:themeFill="background1"/>
        <w:jc w:val="center"/>
        <w:rPr>
          <w:b/>
        </w:rPr>
      </w:pPr>
    </w:p>
    <w:p w:rsidR="009F3771" w:rsidRPr="002A4F90" w:rsidRDefault="009F3771" w:rsidP="009F3771">
      <w:pPr>
        <w:pStyle w:val="Sraopastraipa"/>
        <w:numPr>
          <w:ilvl w:val="0"/>
          <w:numId w:val="3"/>
        </w:numPr>
        <w:spacing w:line="360" w:lineRule="auto"/>
        <w:ind w:left="0" w:firstLine="993"/>
        <w:jc w:val="both"/>
      </w:pPr>
      <w:r w:rsidRPr="002A4F90">
        <w:t>Vykdomų programų priemonės bus įgyvendinamos, atsižvelgiant į numatytus strateginius tikslus ir uždavinius.</w:t>
      </w:r>
    </w:p>
    <w:p w:rsidR="009F3771" w:rsidRPr="002A4F90" w:rsidRDefault="009F3771" w:rsidP="009F3771">
      <w:pPr>
        <w:pStyle w:val="Sraopastraipa"/>
        <w:numPr>
          <w:ilvl w:val="0"/>
          <w:numId w:val="3"/>
        </w:numPr>
        <w:spacing w:line="360" w:lineRule="auto"/>
        <w:ind w:left="0" w:firstLine="993"/>
        <w:jc w:val="both"/>
      </w:pPr>
      <w:r w:rsidRPr="002A4F90">
        <w:t xml:space="preserve">Tęstinio Projekto „Integralios pagalbos (socialinės globos ir slaugos) namuose paslaugų  plėtra Trakų rajono savivaldybėje“  tikslo - </w:t>
      </w:r>
      <w:r w:rsidRPr="002A4F90">
        <w:rPr>
          <w:bCs/>
        </w:rPr>
        <w:t xml:space="preserve">sukurti ir plėtoti kokybišką integralią pagalbą (socialinės globos ir slaugos) namuose neįgaliems vaikams, darbingo amžiaus neįgaliems asmenims, senyvo amžiaus asmenims ir konsultacinę pagalbą šeimos nariams, prižiūrintiems nesavo artimuosius, užtikrinimas. </w:t>
      </w:r>
      <w:r w:rsidRPr="002A4F90">
        <w:t xml:space="preserve"> </w:t>
      </w:r>
    </w:p>
    <w:p w:rsidR="009F3771" w:rsidRPr="002A4F90" w:rsidRDefault="009F3771" w:rsidP="009F3771">
      <w:pPr>
        <w:pStyle w:val="Sraopastraipa"/>
        <w:spacing w:line="360" w:lineRule="auto"/>
        <w:ind w:left="0"/>
        <w:jc w:val="both"/>
      </w:pPr>
      <w:r w:rsidRPr="002A4F90">
        <w:lastRenderedPageBreak/>
        <w:t xml:space="preserve">                3. </w:t>
      </w:r>
      <w:r w:rsidR="00BD55BE">
        <w:t>Bus įdiegta nauja veikla,-</w:t>
      </w:r>
      <w:r w:rsidR="00BD55BE" w:rsidRPr="00BD55BE">
        <w:t xml:space="preserve"> </w:t>
      </w:r>
      <w:r w:rsidR="00BD55BE">
        <w:t>dienos socialinės globos institucijoje paslaugos bei atokvėpio paslaugos vaikams  nuo 14 m. ir jaunuoliams.</w:t>
      </w:r>
    </w:p>
    <w:p w:rsidR="009F3771" w:rsidRPr="000B2A44" w:rsidRDefault="009F3771" w:rsidP="009F3771">
      <w:pPr>
        <w:spacing w:line="360" w:lineRule="auto"/>
        <w:ind w:firstLine="142"/>
        <w:jc w:val="both"/>
        <w:rPr>
          <w:color w:val="FF0000"/>
        </w:rPr>
      </w:pPr>
    </w:p>
    <w:p w:rsidR="009F3771" w:rsidRPr="000B2A44" w:rsidRDefault="009F3771" w:rsidP="009F3771">
      <w:pPr>
        <w:spacing w:line="360" w:lineRule="auto"/>
        <w:jc w:val="both"/>
        <w:rPr>
          <w:b/>
          <w:color w:val="FF0000"/>
          <w:sz w:val="16"/>
          <w:szCs w:val="16"/>
        </w:rPr>
      </w:pPr>
    </w:p>
    <w:p w:rsidR="009F3771" w:rsidRPr="004F1A0B" w:rsidRDefault="009F3771" w:rsidP="009F3771">
      <w:pPr>
        <w:spacing w:line="360" w:lineRule="auto"/>
        <w:jc w:val="center"/>
        <w:rPr>
          <w:b/>
        </w:rPr>
      </w:pPr>
      <w:r w:rsidRPr="004F1A0B">
        <w:rPr>
          <w:b/>
        </w:rPr>
        <w:t>VIII. VEIKLOS PLANO ĮGYVENDINIMO PRIEŽIŪRA</w:t>
      </w:r>
    </w:p>
    <w:p w:rsidR="009F3771" w:rsidRPr="004F1A0B" w:rsidRDefault="009F3771" w:rsidP="009F3771">
      <w:pPr>
        <w:spacing w:line="360" w:lineRule="auto"/>
        <w:jc w:val="both"/>
        <w:rPr>
          <w:b/>
          <w:sz w:val="16"/>
          <w:szCs w:val="16"/>
        </w:rPr>
      </w:pPr>
    </w:p>
    <w:p w:rsidR="009F3771" w:rsidRPr="004F1A0B" w:rsidRDefault="009F3771" w:rsidP="009F3771">
      <w:pPr>
        <w:shd w:val="clear" w:color="auto" w:fill="FFFFFF"/>
        <w:spacing w:line="360" w:lineRule="auto"/>
        <w:jc w:val="both"/>
      </w:pPr>
      <w:r w:rsidRPr="004F1A0B">
        <w:t>1. Metinio veiklos plano įgyvendinimo priežiūros etapai ir įvertinimo rezultatai:</w:t>
      </w:r>
    </w:p>
    <w:p w:rsidR="009F3771" w:rsidRPr="004F1A0B" w:rsidRDefault="009F3771" w:rsidP="009F3771">
      <w:pPr>
        <w:shd w:val="clear" w:color="auto" w:fill="FFFFFF"/>
        <w:spacing w:line="360" w:lineRule="auto"/>
        <w:jc w:val="both"/>
      </w:pPr>
      <w:r w:rsidRPr="004F1A0B">
        <w:t>1.1. Metinį veiklos plano įgyvendinimą įvertinti:</w:t>
      </w:r>
    </w:p>
    <w:p w:rsidR="009F3771" w:rsidRPr="004F1A0B" w:rsidRDefault="009F3771" w:rsidP="009F3771">
      <w:pPr>
        <w:shd w:val="clear" w:color="auto" w:fill="FFFFFF"/>
        <w:spacing w:line="360" w:lineRule="auto"/>
        <w:jc w:val="both"/>
      </w:pPr>
      <w:r w:rsidRPr="004F1A0B">
        <w:t>1.1.1. pasibaigus kiekvienam ketvirčiui;</w:t>
      </w:r>
    </w:p>
    <w:p w:rsidR="009F3771" w:rsidRPr="004F1A0B" w:rsidRDefault="009F3771" w:rsidP="009F3771">
      <w:pPr>
        <w:shd w:val="clear" w:color="auto" w:fill="FFFFFF"/>
        <w:spacing w:line="360" w:lineRule="auto"/>
        <w:jc w:val="both"/>
      </w:pPr>
      <w:r w:rsidRPr="004F1A0B">
        <w:t>1.1.2. baigiantis kalendoriniams metams.</w:t>
      </w:r>
    </w:p>
    <w:p w:rsidR="009F3771" w:rsidRPr="004F1A0B" w:rsidRDefault="009F3771" w:rsidP="009F3771">
      <w:pPr>
        <w:shd w:val="clear" w:color="auto" w:fill="FFFFFF"/>
        <w:spacing w:line="360" w:lineRule="auto"/>
        <w:jc w:val="both"/>
      </w:pPr>
      <w:r w:rsidRPr="004F1A0B">
        <w:t xml:space="preserve">1.2. Tęstinį Projektą „Integralios pagalbos (socialinės globos ir slaugos) namuose paslaugų  plėtra Trakų rajono savivaldybėje“, vertinti pasibaigus kalendoriniams metams (pirmiems projekto vykdymo metams). </w:t>
      </w:r>
    </w:p>
    <w:p w:rsidR="009F3771" w:rsidRPr="004F1A0B" w:rsidRDefault="009F3771" w:rsidP="009F3771">
      <w:pPr>
        <w:shd w:val="clear" w:color="auto" w:fill="FFFFFF"/>
        <w:spacing w:line="360" w:lineRule="auto"/>
        <w:jc w:val="both"/>
      </w:pPr>
      <w:r w:rsidRPr="004F1A0B">
        <w:t>2. Už metinio veiklos plano įgyvendinimą atsakingi vykdomų programų dalyviai.</w:t>
      </w:r>
    </w:p>
    <w:p w:rsidR="009F3771" w:rsidRPr="004F1A0B" w:rsidRDefault="009F3771" w:rsidP="009F3771">
      <w:pPr>
        <w:shd w:val="clear" w:color="auto" w:fill="FFFFFF"/>
        <w:spacing w:line="360" w:lineRule="auto"/>
        <w:jc w:val="both"/>
      </w:pPr>
      <w:r w:rsidRPr="004F1A0B">
        <w:t>3. Už Projekto „Integralios pagalbos (socialinės globos ir slaugos) namuose paslaugų  plėtra Trakų rajono savivaldybėje“ vykdymą atsakingi įstaigos vadovas ir Projekto vadovas.</w:t>
      </w:r>
    </w:p>
    <w:p w:rsidR="009F3771" w:rsidRPr="004F1A0B" w:rsidRDefault="009F3771" w:rsidP="009F3771">
      <w:pPr>
        <w:shd w:val="clear" w:color="auto" w:fill="FFFFFF"/>
        <w:spacing w:line="360" w:lineRule="auto"/>
        <w:jc w:val="both"/>
      </w:pPr>
      <w:r w:rsidRPr="004F1A0B">
        <w:t>4.  Trakų globos ir socialinių paslaugų centro darbuotojai vadovaudamiesi metinį veiklos planą rengia savo mėnesinius ir ketvirtinius darbo planus.</w:t>
      </w:r>
    </w:p>
    <w:p w:rsidR="009F3771" w:rsidRPr="004F1A0B" w:rsidRDefault="009F3771" w:rsidP="009F3771">
      <w:pPr>
        <w:shd w:val="clear" w:color="auto" w:fill="FFFFFF"/>
        <w:spacing w:line="360" w:lineRule="auto"/>
        <w:jc w:val="both"/>
      </w:pPr>
      <w:r w:rsidRPr="004F1A0B">
        <w:t xml:space="preserve">5. Trakų globos ir socialinių paslaugų centro darbuotojai, dalyvaujantys Projekto „Integralios pagalbos (socialinės globos ir slaugos) namuose paslaugų  plėtra Trakų rajono savivaldybėje“, įgyvendinime, rengia ir pateikia Įgyvendinančiajai institucijai Mokėjimo prašymus ir Tarpinę ataskaitą nustatytais terminais. </w:t>
      </w:r>
    </w:p>
    <w:p w:rsidR="009F3771" w:rsidRPr="004F1A0B" w:rsidRDefault="009F3771" w:rsidP="009F3771">
      <w:pPr>
        <w:shd w:val="clear" w:color="auto" w:fill="FFFFFF"/>
        <w:spacing w:line="360" w:lineRule="auto"/>
        <w:jc w:val="both"/>
      </w:pPr>
      <w:r w:rsidRPr="004F1A0B">
        <w:t xml:space="preserve">6. Metinio veiklos plano vertinimo rezultatus aptarti su        Trakų globos ir socialinių paslaugų centro darbuotojais ir savivaldybės administracijos Socialinės paramos skyriaus specialistais.  </w:t>
      </w:r>
    </w:p>
    <w:p w:rsidR="009F3771" w:rsidRPr="004F1A0B" w:rsidRDefault="00BD55BE" w:rsidP="009F3771">
      <w:pPr>
        <w:shd w:val="clear" w:color="auto" w:fill="FFFFFF"/>
        <w:spacing w:line="360" w:lineRule="auto"/>
        <w:jc w:val="both"/>
      </w:pPr>
      <w:r>
        <w:t>7. Iki 2019</w:t>
      </w:r>
      <w:r w:rsidR="009F3771" w:rsidRPr="004F1A0B">
        <w:t xml:space="preserve"> m. kovo 1 d. parengti</w:t>
      </w:r>
      <w:r>
        <w:t xml:space="preserve"> </w:t>
      </w:r>
      <w:r w:rsidR="009F3771" w:rsidRPr="004F1A0B">
        <w:t>Trakų globos ir</w:t>
      </w:r>
      <w:r>
        <w:t xml:space="preserve"> socialinių paslaugų centro 2018</w:t>
      </w:r>
      <w:r w:rsidR="009F3771" w:rsidRPr="004F1A0B">
        <w:t xml:space="preserve"> metų veiklos ataskaitą ir pateikti steigėjui – Trakų rajono savivaldybės tarybai. </w:t>
      </w:r>
    </w:p>
    <w:p w:rsidR="009F3771" w:rsidRPr="004F1A0B" w:rsidRDefault="009F3771" w:rsidP="009F3771">
      <w:pPr>
        <w:shd w:val="clear" w:color="auto" w:fill="FFFFFF"/>
        <w:spacing w:line="360" w:lineRule="auto"/>
        <w:jc w:val="both"/>
      </w:pPr>
      <w:r w:rsidRPr="004F1A0B">
        <w:t>8. Metinis veiklos planas viešai patalpinamas Trakų globos ir socialinių paslaugų centro interneto svetainėje.</w:t>
      </w:r>
    </w:p>
    <w:p w:rsidR="009F3771" w:rsidRPr="004F1A0B" w:rsidRDefault="009F3771" w:rsidP="009F37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4F1A0B">
        <w:t>____________________________</w:t>
      </w:r>
    </w:p>
    <w:p w:rsidR="009F3771" w:rsidRPr="004F1A0B" w:rsidRDefault="009F3771" w:rsidP="009F3771">
      <w:pPr>
        <w:spacing w:line="360" w:lineRule="auto"/>
        <w:jc w:val="both"/>
      </w:pPr>
    </w:p>
    <w:p w:rsidR="009F3771" w:rsidRPr="000B2A44" w:rsidRDefault="009F3771" w:rsidP="009F3771">
      <w:pPr>
        <w:spacing w:line="360" w:lineRule="auto"/>
        <w:jc w:val="both"/>
        <w:rPr>
          <w:color w:val="FF0000"/>
        </w:rPr>
      </w:pPr>
    </w:p>
    <w:p w:rsidR="009F3771" w:rsidRPr="000B2A44" w:rsidRDefault="009F3771" w:rsidP="009F3771">
      <w:pPr>
        <w:spacing w:line="360" w:lineRule="auto"/>
        <w:rPr>
          <w:color w:val="FF0000"/>
        </w:rPr>
      </w:pPr>
    </w:p>
    <w:p w:rsidR="009F3771" w:rsidRPr="000B2A44" w:rsidRDefault="009F3771" w:rsidP="009F3771">
      <w:pPr>
        <w:spacing w:line="360" w:lineRule="auto"/>
        <w:rPr>
          <w:color w:val="FF0000"/>
        </w:rPr>
      </w:pPr>
    </w:p>
    <w:p w:rsidR="009F3771" w:rsidRPr="000B2A44" w:rsidRDefault="009F3771" w:rsidP="009F3771">
      <w:pPr>
        <w:spacing w:line="360" w:lineRule="auto"/>
        <w:rPr>
          <w:color w:val="FF0000"/>
        </w:rPr>
      </w:pPr>
    </w:p>
    <w:p w:rsidR="009F3771" w:rsidRPr="000B2A44" w:rsidRDefault="009F3771" w:rsidP="009F3771">
      <w:pPr>
        <w:spacing w:line="360" w:lineRule="auto"/>
        <w:rPr>
          <w:color w:val="FF0000"/>
        </w:rPr>
      </w:pPr>
    </w:p>
    <w:p w:rsidR="001E4673" w:rsidRDefault="001E4673"/>
    <w:sectPr w:rsidR="001E4673" w:rsidSect="00254059">
      <w:pgSz w:w="11906" w:h="16838"/>
      <w:pgMar w:top="1276"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97BFC"/>
    <w:multiLevelType w:val="hybridMultilevel"/>
    <w:tmpl w:val="356A8076"/>
    <w:lvl w:ilvl="0" w:tplc="AD54F46A">
      <w:start w:val="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7B462F8"/>
    <w:multiLevelType w:val="hybridMultilevel"/>
    <w:tmpl w:val="5D70F4EA"/>
    <w:lvl w:ilvl="0" w:tplc="444211DA">
      <w:start w:val="1"/>
      <w:numFmt w:val="upperRoman"/>
      <w:pStyle w:val="Antrat1"/>
      <w:lvlText w:val="%1."/>
      <w:lvlJc w:val="left"/>
      <w:pPr>
        <w:tabs>
          <w:tab w:val="num" w:pos="1080"/>
        </w:tabs>
        <w:ind w:left="1080" w:hanging="720"/>
      </w:pPr>
    </w:lvl>
    <w:lvl w:ilvl="1" w:tplc="351CF47A">
      <w:numFmt w:val="none"/>
      <w:lvlText w:val=""/>
      <w:lvlJc w:val="left"/>
      <w:pPr>
        <w:tabs>
          <w:tab w:val="num" w:pos="360"/>
        </w:tabs>
        <w:ind w:left="0" w:firstLine="0"/>
      </w:pPr>
    </w:lvl>
    <w:lvl w:ilvl="2" w:tplc="73121890">
      <w:numFmt w:val="none"/>
      <w:lvlText w:val=""/>
      <w:lvlJc w:val="left"/>
      <w:pPr>
        <w:tabs>
          <w:tab w:val="num" w:pos="360"/>
        </w:tabs>
        <w:ind w:left="0" w:firstLine="0"/>
      </w:pPr>
    </w:lvl>
    <w:lvl w:ilvl="3" w:tplc="A34897A2">
      <w:numFmt w:val="none"/>
      <w:lvlText w:val=""/>
      <w:lvlJc w:val="left"/>
      <w:pPr>
        <w:tabs>
          <w:tab w:val="num" w:pos="360"/>
        </w:tabs>
        <w:ind w:left="0" w:firstLine="0"/>
      </w:pPr>
    </w:lvl>
    <w:lvl w:ilvl="4" w:tplc="BC409DF0">
      <w:numFmt w:val="none"/>
      <w:lvlText w:val=""/>
      <w:lvlJc w:val="left"/>
      <w:pPr>
        <w:tabs>
          <w:tab w:val="num" w:pos="360"/>
        </w:tabs>
        <w:ind w:left="0" w:firstLine="0"/>
      </w:pPr>
    </w:lvl>
    <w:lvl w:ilvl="5" w:tplc="909C1D96">
      <w:numFmt w:val="none"/>
      <w:lvlText w:val=""/>
      <w:lvlJc w:val="left"/>
      <w:pPr>
        <w:tabs>
          <w:tab w:val="num" w:pos="360"/>
        </w:tabs>
        <w:ind w:left="0" w:firstLine="0"/>
      </w:pPr>
    </w:lvl>
    <w:lvl w:ilvl="6" w:tplc="74E2A720">
      <w:numFmt w:val="none"/>
      <w:lvlText w:val=""/>
      <w:lvlJc w:val="left"/>
      <w:pPr>
        <w:tabs>
          <w:tab w:val="num" w:pos="360"/>
        </w:tabs>
        <w:ind w:left="0" w:firstLine="0"/>
      </w:pPr>
    </w:lvl>
    <w:lvl w:ilvl="7" w:tplc="F2D80CCC">
      <w:numFmt w:val="none"/>
      <w:lvlText w:val=""/>
      <w:lvlJc w:val="left"/>
      <w:pPr>
        <w:tabs>
          <w:tab w:val="num" w:pos="360"/>
        </w:tabs>
        <w:ind w:left="0" w:firstLine="0"/>
      </w:pPr>
    </w:lvl>
    <w:lvl w:ilvl="8" w:tplc="5C3E2E70">
      <w:numFmt w:val="none"/>
      <w:lvlText w:val=""/>
      <w:lvlJc w:val="left"/>
      <w:pPr>
        <w:tabs>
          <w:tab w:val="num" w:pos="360"/>
        </w:tabs>
        <w:ind w:left="0" w:firstLine="0"/>
      </w:pPr>
    </w:lvl>
  </w:abstractNum>
  <w:abstractNum w:abstractNumId="2">
    <w:nsid w:val="341A7A15"/>
    <w:multiLevelType w:val="multilevel"/>
    <w:tmpl w:val="35DC8B4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4D394A68"/>
    <w:multiLevelType w:val="hybridMultilevel"/>
    <w:tmpl w:val="18AE2BFE"/>
    <w:lvl w:ilvl="0" w:tplc="5A5270C0">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5415627"/>
    <w:multiLevelType w:val="hybridMultilevel"/>
    <w:tmpl w:val="2C1480D0"/>
    <w:lvl w:ilvl="0" w:tplc="9C4EDA8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71"/>
    <w:rsid w:val="00044C9B"/>
    <w:rsid w:val="0006758F"/>
    <w:rsid w:val="000974B4"/>
    <w:rsid w:val="001663C8"/>
    <w:rsid w:val="001729D6"/>
    <w:rsid w:val="001D04D8"/>
    <w:rsid w:val="001E4673"/>
    <w:rsid w:val="00254059"/>
    <w:rsid w:val="00372738"/>
    <w:rsid w:val="004F74A1"/>
    <w:rsid w:val="006B3CBA"/>
    <w:rsid w:val="007C03DE"/>
    <w:rsid w:val="009F3771"/>
    <w:rsid w:val="00AF30EC"/>
    <w:rsid w:val="00BD55BE"/>
    <w:rsid w:val="00C24E02"/>
    <w:rsid w:val="00CA2F38"/>
    <w:rsid w:val="00FD5A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57947-A123-4B2C-B3C1-0BC75188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377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9F3771"/>
    <w:pPr>
      <w:keepNext/>
      <w:numPr>
        <w:numId w:val="2"/>
      </w:numPr>
      <w:jc w:val="center"/>
      <w:outlineLvl w:val="0"/>
    </w:pPr>
    <w:rPr>
      <w:b/>
      <w:bCs/>
      <w:lang w:val="x-non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F3771"/>
    <w:rPr>
      <w:rFonts w:ascii="Times New Roman" w:eastAsia="Times New Roman" w:hAnsi="Times New Roman" w:cs="Times New Roman"/>
      <w:b/>
      <w:bCs/>
      <w:sz w:val="24"/>
      <w:szCs w:val="24"/>
      <w:lang w:val="x-none"/>
    </w:rPr>
  </w:style>
  <w:style w:type="table" w:styleId="Lentelstinklelis">
    <w:name w:val="Table Grid"/>
    <w:basedOn w:val="prastojilentel"/>
    <w:uiPriority w:val="59"/>
    <w:rsid w:val="009F3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9F3771"/>
    <w:pPr>
      <w:ind w:left="720"/>
      <w:contextualSpacing/>
    </w:pPr>
  </w:style>
  <w:style w:type="character" w:customStyle="1" w:styleId="PagrindinistekstasDiagrama">
    <w:name w:val="Pagrindinis tekstas Diagrama"/>
    <w:aliases w:val="Body Text1 Diagrama,Standard paragraph Diagrama"/>
    <w:basedOn w:val="Numatytasispastraiposriftas"/>
    <w:link w:val="Pagrindinistekstas"/>
    <w:uiPriority w:val="99"/>
    <w:locked/>
    <w:rsid w:val="009F3771"/>
    <w:rPr>
      <w:rFonts w:ascii="Times New Roman" w:hAnsi="Times New Roman" w:cs="Times New Roman"/>
      <w:sz w:val="24"/>
      <w:lang w:val="en-US"/>
    </w:rPr>
  </w:style>
  <w:style w:type="paragraph" w:styleId="Pagrindinistekstas">
    <w:name w:val="Body Text"/>
    <w:aliases w:val="Body Text1,Standard paragraph"/>
    <w:basedOn w:val="prastasis"/>
    <w:link w:val="PagrindinistekstasDiagrama"/>
    <w:uiPriority w:val="99"/>
    <w:unhideWhenUsed/>
    <w:rsid w:val="009F3771"/>
    <w:pPr>
      <w:jc w:val="both"/>
    </w:pPr>
    <w:rPr>
      <w:rFonts w:eastAsiaTheme="minorHAnsi"/>
      <w:szCs w:val="22"/>
      <w:lang w:val="en-US" w:eastAsia="en-US"/>
    </w:rPr>
  </w:style>
  <w:style w:type="character" w:customStyle="1" w:styleId="PagrindinistekstasDiagrama1">
    <w:name w:val="Pagrindinis tekstas Diagrama1"/>
    <w:basedOn w:val="Numatytasispastraiposriftas"/>
    <w:uiPriority w:val="99"/>
    <w:semiHidden/>
    <w:rsid w:val="009F3771"/>
    <w:rPr>
      <w:rFonts w:ascii="Times New Roman" w:eastAsia="Times New Roman" w:hAnsi="Times New Roman" w:cs="Times New Roman"/>
      <w:sz w:val="24"/>
      <w:szCs w:val="24"/>
      <w:lang w:eastAsia="lt-LT"/>
    </w:rPr>
  </w:style>
  <w:style w:type="paragraph" w:customStyle="1" w:styleId="ColorfulList-Accent11">
    <w:name w:val="Colorful List - Accent 11"/>
    <w:basedOn w:val="prastasis"/>
    <w:qFormat/>
    <w:rsid w:val="009F3771"/>
    <w:pPr>
      <w:ind w:left="720"/>
      <w:contextualSpacing/>
    </w:pPr>
    <w:rPr>
      <w:rFonts w:eastAsia="Calibri"/>
    </w:rPr>
  </w:style>
  <w:style w:type="paragraph" w:styleId="Pavadinimas">
    <w:name w:val="Title"/>
    <w:basedOn w:val="prastasis"/>
    <w:next w:val="prastasis"/>
    <w:link w:val="PavadinimasDiagrama"/>
    <w:qFormat/>
    <w:rsid w:val="009F3771"/>
    <w:pPr>
      <w:suppressAutoHyphens/>
      <w:spacing w:before="120" w:after="120"/>
      <w:ind w:firstLine="709"/>
      <w:jc w:val="center"/>
    </w:pPr>
    <w:rPr>
      <w:b/>
      <w:bCs/>
      <w:lang w:eastAsia="ar-SA"/>
    </w:rPr>
  </w:style>
  <w:style w:type="character" w:customStyle="1" w:styleId="PavadinimasDiagrama">
    <w:name w:val="Pavadinimas Diagrama"/>
    <w:basedOn w:val="Numatytasispastraiposriftas"/>
    <w:link w:val="Pavadinimas"/>
    <w:rsid w:val="009F3771"/>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0-0B0A-47BC-9DB3-E0A62F6C0605}"/>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0B0A-47BC-9DB3-E0A62F6C0605}"/>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2-0B0A-47BC-9DB3-E0A62F6C0605}"/>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0B0A-47BC-9DB3-E0A62F6C0605}"/>
              </c:ext>
            </c:extLst>
          </c:dPt>
          <c:dLbls>
            <c:dLbl>
              <c:idx val="0"/>
              <c:tx>
                <c:rich>
                  <a:bodyPr/>
                  <a:lstStyle/>
                  <a:p>
                    <a:r>
                      <a:rPr lang="en-US"/>
                      <a:t>82,0%</a:t>
                    </a:r>
                  </a:p>
                </c:rich>
              </c:tx>
              <c:dLblPos val="inEnd"/>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0B0A-47BC-9DB3-E0A62F6C0605}"/>
                </c:ext>
                <c:ext xmlns:c15="http://schemas.microsoft.com/office/drawing/2012/chart" uri="{CE6537A1-D6FC-4f65-9D91-7224C49458BB}"/>
              </c:extLst>
            </c:dLbl>
            <c:dLbl>
              <c:idx val="1"/>
              <c:tx>
                <c:rich>
                  <a:bodyPr/>
                  <a:lstStyle/>
                  <a:p>
                    <a:r>
                      <a:rPr lang="en-US"/>
                      <a:t>14,27</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1,72%</a:t>
                    </a:r>
                  </a:p>
                </c:rich>
              </c:tx>
              <c:dLblPos val="inEnd"/>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0B0A-47BC-9DB3-E0A62F6C0605}"/>
                </c:ext>
                <c:ext xmlns:c15="http://schemas.microsoft.com/office/drawing/2012/chart" uri="{CE6537A1-D6FC-4f65-9D91-7224C49458BB}"/>
              </c:extLst>
            </c:dLbl>
            <c:dLbl>
              <c:idx val="3"/>
              <c:tx>
                <c:rich>
                  <a:bodyPr/>
                  <a:lstStyle/>
                  <a:p>
                    <a:r>
                      <a:rPr lang="en-US"/>
                      <a:t>2,0%</a:t>
                    </a:r>
                  </a:p>
                </c:rich>
              </c:tx>
              <c:dLblPos val="inEnd"/>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0B0A-47BC-9DB3-E0A62F6C060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socialinių paslaugų efektyvinimas</c:v>
                </c:pt>
                <c:pt idx="1">
                  <c:v>veiklos rezultatyvumas ir valdymo tobulinimas</c:v>
                </c:pt>
                <c:pt idx="2">
                  <c:v>socialinės įtraukties didinimas</c:v>
                </c:pt>
                <c:pt idx="3">
                  <c:v>senyvo amžiaus žmonių ir neįgaliųjų socialinė integracija</c:v>
                </c:pt>
              </c:strCache>
            </c:strRef>
          </c:cat>
          <c:val>
            <c:numRef>
              <c:f>Sheet1!$B$2:$B$5</c:f>
              <c:numCache>
                <c:formatCode>General</c:formatCode>
                <c:ptCount val="4"/>
                <c:pt idx="0">
                  <c:v>62.8</c:v>
                </c:pt>
                <c:pt idx="1">
                  <c:v>22.7</c:v>
                </c:pt>
                <c:pt idx="2">
                  <c:v>9.1</c:v>
                </c:pt>
                <c:pt idx="3">
                  <c:v>5.4</c:v>
                </c:pt>
              </c:numCache>
            </c:numRef>
          </c:val>
          <c:extLst xmlns:c16r2="http://schemas.microsoft.com/office/drawing/2015/06/chart">
            <c:ext xmlns:c16="http://schemas.microsoft.com/office/drawing/2014/chart" uri="{C3380CC4-5D6E-409C-BE32-E72D297353CC}">
              <c16:uniqueId val="{00000004-0B0A-47BC-9DB3-E0A62F6C0605}"/>
            </c:ext>
          </c:extLst>
        </c:ser>
        <c:dLbls>
          <c:dLblPos val="inEnd"/>
          <c:showLegendKey val="0"/>
          <c:showVal val="0"/>
          <c:showCatName val="0"/>
          <c:showSerName val="0"/>
          <c:showPercent val="1"/>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Entry>
      <c:legendEntry>
        <c:idx val="1"/>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Entry>
      <c:legendEntry>
        <c:idx val="2"/>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Entry>
      <c:legendEntry>
        <c:idx val="3"/>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1CEBE-540F-412A-BDC9-29CC85B1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15594</Words>
  <Characters>8889</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2</cp:revision>
  <dcterms:created xsi:type="dcterms:W3CDTF">2019-11-13T11:00:00Z</dcterms:created>
  <dcterms:modified xsi:type="dcterms:W3CDTF">2019-11-13T11:00:00Z</dcterms:modified>
</cp:coreProperties>
</file>